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5DB9E2" w14:textId="77777777" w:rsidR="00D20BCE" w:rsidRDefault="00F05630">
      <w:pPr>
        <w:pStyle w:val="1"/>
        <w:spacing w:line="600" w:lineRule="auto"/>
        <w:jc w:val="center"/>
        <w:outlineLvl w:val="0"/>
        <w:rPr>
          <w:rFonts w:asciiTheme="minorEastAsia" w:eastAsiaTheme="minorEastAsia" w:hAnsiTheme="minorEastAsia" w:cstheme="minorEastAsia"/>
          <w:sz w:val="36"/>
          <w:szCs w:val="36"/>
        </w:rPr>
      </w:pPr>
      <w:r>
        <w:rPr>
          <w:rFonts w:asciiTheme="minorEastAsia" w:eastAsiaTheme="minorEastAsia" w:hAnsiTheme="minorEastAsia" w:cstheme="minorEastAsia" w:hint="eastAsia"/>
          <w:sz w:val="36"/>
          <w:szCs w:val="36"/>
        </w:rPr>
        <w:t>第十五届北京国际电影节翻译服务</w:t>
      </w:r>
    </w:p>
    <w:p w14:paraId="00495482" w14:textId="77777777" w:rsidR="00D20BCE" w:rsidRDefault="00F05630">
      <w:pPr>
        <w:pStyle w:val="1"/>
        <w:spacing w:line="600" w:lineRule="auto"/>
        <w:jc w:val="center"/>
        <w:outlineLvl w:val="0"/>
        <w:rPr>
          <w:rFonts w:asciiTheme="minorEastAsia" w:eastAsiaTheme="minorEastAsia" w:hAnsiTheme="minorEastAsia" w:cstheme="minorEastAsia"/>
          <w:sz w:val="36"/>
          <w:szCs w:val="36"/>
        </w:rPr>
      </w:pPr>
      <w:r>
        <w:rPr>
          <w:rFonts w:asciiTheme="minorEastAsia" w:eastAsiaTheme="minorEastAsia" w:hAnsiTheme="minorEastAsia" w:cstheme="minorEastAsia" w:hint="eastAsia"/>
          <w:sz w:val="36"/>
          <w:szCs w:val="36"/>
        </w:rPr>
        <w:t>招标公告</w:t>
      </w:r>
    </w:p>
    <w:p w14:paraId="3AD0766E" w14:textId="77777777" w:rsidR="00D20BCE" w:rsidRDefault="00F05630">
      <w:pPr>
        <w:pStyle w:val="2"/>
        <w:spacing w:before="0" w:line="360" w:lineRule="auto"/>
        <w:jc w:val="left"/>
        <w:rPr>
          <w:rFonts w:asciiTheme="minorEastAsia" w:eastAsiaTheme="minorEastAsia" w:hAnsiTheme="minorEastAsia" w:cstheme="minorEastAsia"/>
          <w:sz w:val="24"/>
          <w:szCs w:val="24"/>
        </w:rPr>
      </w:pPr>
      <w:bookmarkStart w:id="0" w:name="_Toc28359002"/>
      <w:bookmarkStart w:id="1" w:name="_Toc35393790"/>
      <w:bookmarkStart w:id="2" w:name="_Toc28359079"/>
      <w:bookmarkStart w:id="3" w:name="_Toc35393621"/>
      <w:bookmarkStart w:id="4" w:name="_Hlk24379207"/>
      <w:r>
        <w:rPr>
          <w:rFonts w:asciiTheme="minorEastAsia" w:eastAsiaTheme="minorEastAsia" w:hAnsiTheme="minorEastAsia" w:cstheme="minorEastAsia" w:hint="eastAsia"/>
          <w:sz w:val="24"/>
          <w:szCs w:val="24"/>
        </w:rPr>
        <w:t>一、项目基本情况</w:t>
      </w:r>
      <w:bookmarkEnd w:id="0"/>
      <w:bookmarkEnd w:id="1"/>
      <w:bookmarkEnd w:id="2"/>
      <w:bookmarkEnd w:id="3"/>
      <w:r>
        <w:rPr>
          <w:rFonts w:asciiTheme="minorEastAsia" w:eastAsiaTheme="minorEastAsia" w:hAnsiTheme="minorEastAsia" w:cstheme="minorEastAsia" w:hint="eastAsia"/>
          <w:sz w:val="24"/>
          <w:szCs w:val="24"/>
        </w:rPr>
        <w:t xml:space="preserve">  </w:t>
      </w:r>
    </w:p>
    <w:p w14:paraId="4494F123" w14:textId="77777777" w:rsidR="00D20BCE" w:rsidRDefault="00F0563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项目编号：</w:t>
      </w:r>
      <w:r>
        <w:rPr>
          <w:rFonts w:asciiTheme="minorEastAsia" w:eastAsiaTheme="minorEastAsia" w:hAnsiTheme="minorEastAsia" w:cstheme="minorEastAsia" w:hint="eastAsia"/>
          <w:sz w:val="24"/>
        </w:rPr>
        <w:t>11000025210200115048-XM001</w:t>
      </w:r>
    </w:p>
    <w:p w14:paraId="13BBD988" w14:textId="77777777" w:rsidR="00D20BCE" w:rsidRDefault="00F0563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项目名称：第十五届北京国际电影节翻译服务</w:t>
      </w:r>
    </w:p>
    <w:bookmarkEnd w:id="4"/>
    <w:p w14:paraId="3EF3336A" w14:textId="5C0E46D2" w:rsidR="00D20BCE" w:rsidRDefault="00F05630">
      <w:pPr>
        <w:spacing w:line="360" w:lineRule="auto"/>
        <w:ind w:firstLineChars="200" w:firstLine="480"/>
        <w:rPr>
          <w:rFonts w:asciiTheme="minorEastAsia" w:eastAsiaTheme="minorEastAsia" w:hAnsiTheme="minorEastAsia" w:cstheme="minorEastAsia"/>
          <w:sz w:val="24"/>
          <w:highlight w:val="yellow"/>
        </w:rPr>
      </w:pP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项目预算金额：</w:t>
      </w:r>
      <w:r>
        <w:rPr>
          <w:rFonts w:asciiTheme="minorEastAsia" w:eastAsiaTheme="minorEastAsia" w:hAnsiTheme="minorEastAsia" w:cstheme="minorEastAsia" w:hint="eastAsia"/>
          <w:sz w:val="24"/>
        </w:rPr>
        <w:t>159.972405</w:t>
      </w:r>
      <w:r>
        <w:rPr>
          <w:rFonts w:asciiTheme="minorEastAsia" w:eastAsiaTheme="minorEastAsia" w:hAnsiTheme="minorEastAsia" w:cstheme="minorEastAsia" w:hint="eastAsia"/>
          <w:sz w:val="24"/>
        </w:rPr>
        <w:t>万元，项目最高限价：</w:t>
      </w:r>
      <w:r>
        <w:rPr>
          <w:rFonts w:asciiTheme="minorEastAsia" w:eastAsiaTheme="minorEastAsia" w:hAnsiTheme="minorEastAsia" w:cstheme="minorEastAsia" w:hint="eastAsia"/>
          <w:sz w:val="24"/>
        </w:rPr>
        <w:t>159.972405</w:t>
      </w:r>
      <w:r>
        <w:rPr>
          <w:rFonts w:asciiTheme="minorEastAsia" w:eastAsiaTheme="minorEastAsia" w:hAnsiTheme="minorEastAsia" w:cstheme="minorEastAsia" w:hint="eastAsia"/>
          <w:sz w:val="24"/>
        </w:rPr>
        <w:t>万元。</w:t>
      </w:r>
    </w:p>
    <w:p w14:paraId="679D38E2" w14:textId="77777777" w:rsidR="00D20BCE" w:rsidRDefault="00F05630">
      <w:pPr>
        <w:pStyle w:val="a5"/>
        <w:spacing w:before="0" w:beforeAutospacing="0" w:after="0" w:afterAutospacing="0" w:line="360" w:lineRule="auto"/>
        <w:ind w:firstLineChars="200" w:firstLine="480"/>
        <w:jc w:val="both"/>
        <w:rPr>
          <w:rFonts w:asciiTheme="minorEastAsia" w:eastAsiaTheme="minorEastAsia" w:hAnsiTheme="minorEastAsia" w:cstheme="minorEastAsia"/>
        </w:rPr>
      </w:pPr>
      <w:r>
        <w:rPr>
          <w:rFonts w:asciiTheme="minorEastAsia" w:eastAsiaTheme="minorEastAsia" w:hAnsiTheme="minorEastAsia" w:cstheme="minorEastAsia" w:hint="eastAsia"/>
        </w:rPr>
        <w:t>4.</w:t>
      </w:r>
      <w:r>
        <w:rPr>
          <w:rFonts w:asciiTheme="minorEastAsia" w:eastAsiaTheme="minorEastAsia" w:hAnsiTheme="minorEastAsia" w:cstheme="minorEastAsia" w:hint="eastAsia"/>
        </w:rPr>
        <w:t>采购需求：</w:t>
      </w:r>
      <w:r>
        <w:rPr>
          <w:rFonts w:asciiTheme="minorEastAsia" w:eastAsiaTheme="minorEastAsia" w:hAnsiTheme="minorEastAsia" w:cstheme="minorEastAsia" w:hint="eastAsia"/>
          <w:bCs/>
        </w:rPr>
        <w:t>为北京国际电影节提供高质量的多语种翻译服务，具体</w:t>
      </w:r>
      <w:r>
        <w:rPr>
          <w:rFonts w:asciiTheme="minorEastAsia" w:eastAsiaTheme="minorEastAsia" w:hAnsiTheme="minorEastAsia" w:cstheme="minorEastAsia" w:hint="eastAsia"/>
          <w:szCs w:val="21"/>
        </w:rPr>
        <w:t>详见第五章采购需求。</w:t>
      </w:r>
    </w:p>
    <w:p w14:paraId="7CB9C4CD" w14:textId="77777777" w:rsidR="00D20BCE" w:rsidRDefault="00F05630">
      <w:pPr>
        <w:spacing w:line="360" w:lineRule="auto"/>
        <w:ind w:firstLineChars="200" w:firstLine="480"/>
        <w:rPr>
          <w:rFonts w:asciiTheme="minorEastAsia" w:eastAsiaTheme="minorEastAsia" w:hAnsiTheme="minorEastAsia" w:cstheme="minorEastAsia"/>
          <w:sz w:val="24"/>
          <w:highlight w:val="yellow"/>
        </w:rPr>
      </w:pPr>
      <w:r>
        <w:rPr>
          <w:rFonts w:asciiTheme="minorEastAsia" w:eastAsiaTheme="minorEastAsia" w:hAnsiTheme="minorEastAsia" w:cstheme="minorEastAsia" w:hint="eastAsia"/>
          <w:sz w:val="24"/>
        </w:rPr>
        <w:t>5.</w:t>
      </w:r>
      <w:r>
        <w:rPr>
          <w:rFonts w:asciiTheme="minorEastAsia" w:eastAsiaTheme="minorEastAsia" w:hAnsiTheme="minorEastAsia" w:cstheme="minorEastAsia" w:hint="eastAsia"/>
          <w:sz w:val="24"/>
        </w:rPr>
        <w:t>合同履行期限：自合同签订之日起至</w:t>
      </w:r>
      <w:r>
        <w:rPr>
          <w:rFonts w:asciiTheme="minorEastAsia" w:eastAsiaTheme="minorEastAsia" w:hAnsiTheme="minorEastAsia" w:cstheme="minorEastAsia" w:hint="eastAsia"/>
          <w:sz w:val="24"/>
        </w:rPr>
        <w:t>2025</w:t>
      </w:r>
      <w:r>
        <w:rPr>
          <w:rFonts w:asciiTheme="minorEastAsia" w:eastAsiaTheme="minorEastAsia" w:hAnsiTheme="minorEastAsia" w:cstheme="minorEastAsia" w:hint="eastAsia"/>
          <w:sz w:val="24"/>
        </w:rPr>
        <w:t>年</w:t>
      </w:r>
      <w:r>
        <w:rPr>
          <w:rFonts w:asciiTheme="minorEastAsia" w:eastAsiaTheme="minorEastAsia" w:hAnsiTheme="minorEastAsia" w:cstheme="minorEastAsia" w:hint="eastAsia"/>
          <w:sz w:val="24"/>
        </w:rPr>
        <w:t>5</w:t>
      </w:r>
      <w:r>
        <w:rPr>
          <w:rFonts w:asciiTheme="minorEastAsia" w:eastAsiaTheme="minorEastAsia" w:hAnsiTheme="minorEastAsia" w:cstheme="minorEastAsia" w:hint="eastAsia"/>
          <w:sz w:val="24"/>
        </w:rPr>
        <w:t>月</w:t>
      </w:r>
      <w:r>
        <w:rPr>
          <w:rFonts w:asciiTheme="minorEastAsia" w:eastAsiaTheme="minorEastAsia" w:hAnsiTheme="minorEastAsia" w:cstheme="minorEastAsia" w:hint="eastAsia"/>
          <w:sz w:val="24"/>
        </w:rPr>
        <w:t>31</w:t>
      </w:r>
      <w:r>
        <w:rPr>
          <w:rFonts w:asciiTheme="minorEastAsia" w:eastAsiaTheme="minorEastAsia" w:hAnsiTheme="minorEastAsia" w:cstheme="minorEastAsia" w:hint="eastAsia"/>
          <w:sz w:val="24"/>
        </w:rPr>
        <w:t>日止。</w:t>
      </w:r>
    </w:p>
    <w:p w14:paraId="5418DB79" w14:textId="77777777" w:rsidR="00D20BCE" w:rsidRDefault="00F0563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w:t>
      </w:r>
      <w:r>
        <w:rPr>
          <w:rFonts w:asciiTheme="minorEastAsia" w:eastAsiaTheme="minorEastAsia" w:hAnsiTheme="minorEastAsia" w:cstheme="minorEastAsia" w:hint="eastAsia"/>
          <w:sz w:val="24"/>
        </w:rPr>
        <w:t>本项目是否接受联合体投标：□是</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2"/>
          <w:szCs w:val="22"/>
        </w:rPr>
        <w:t>■</w:t>
      </w:r>
      <w:r>
        <w:rPr>
          <w:rFonts w:asciiTheme="minorEastAsia" w:eastAsiaTheme="minorEastAsia" w:hAnsiTheme="minorEastAsia" w:cstheme="minorEastAsia" w:hint="eastAsia"/>
          <w:sz w:val="24"/>
        </w:rPr>
        <w:t>否。</w:t>
      </w:r>
    </w:p>
    <w:p w14:paraId="773B27CE" w14:textId="77777777" w:rsidR="00D20BCE" w:rsidRDefault="00F05630">
      <w:pPr>
        <w:pStyle w:val="2"/>
        <w:spacing w:before="0" w:line="360" w:lineRule="auto"/>
        <w:jc w:val="left"/>
        <w:rPr>
          <w:rFonts w:asciiTheme="minorEastAsia" w:eastAsiaTheme="minorEastAsia" w:hAnsiTheme="minorEastAsia" w:cstheme="minorEastAsia"/>
          <w:sz w:val="24"/>
          <w:szCs w:val="24"/>
        </w:rPr>
      </w:pPr>
      <w:bookmarkStart w:id="5" w:name="_Toc35393622"/>
      <w:bookmarkStart w:id="6" w:name="_Toc28359080"/>
      <w:bookmarkStart w:id="7" w:name="_Toc35393791"/>
      <w:bookmarkStart w:id="8" w:name="_Toc28359003"/>
      <w:r>
        <w:rPr>
          <w:rFonts w:asciiTheme="minorEastAsia" w:eastAsiaTheme="minorEastAsia" w:hAnsiTheme="minorEastAsia" w:cstheme="minorEastAsia" w:hint="eastAsia"/>
          <w:sz w:val="24"/>
          <w:szCs w:val="24"/>
        </w:rPr>
        <w:t>二、申请人的资格要求（须同时满足）</w:t>
      </w:r>
      <w:bookmarkEnd w:id="5"/>
      <w:bookmarkEnd w:id="6"/>
      <w:bookmarkEnd w:id="7"/>
      <w:bookmarkEnd w:id="8"/>
    </w:p>
    <w:p w14:paraId="4AB4CCC7" w14:textId="77777777" w:rsidR="00D20BCE" w:rsidRDefault="00F05630">
      <w:pPr>
        <w:wordWrap w:val="0"/>
        <w:overflowPunct w:val="0"/>
        <w:topLinePunct/>
        <w:spacing w:line="360" w:lineRule="auto"/>
        <w:ind w:firstLineChars="200" w:firstLine="480"/>
        <w:rPr>
          <w:rFonts w:asciiTheme="minorEastAsia" w:eastAsiaTheme="minorEastAsia" w:hAnsiTheme="minorEastAsia" w:cstheme="minorEastAsia"/>
          <w:sz w:val="24"/>
        </w:rPr>
      </w:pPr>
      <w:bookmarkStart w:id="9" w:name="_Toc28359004"/>
      <w:bookmarkStart w:id="10" w:name="_Toc28359081"/>
      <w:bookmarkStart w:id="11" w:name="_Toc35393623"/>
      <w:bookmarkStart w:id="12" w:name="_Toc35393792"/>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满足《中华人民共和国政府采购法》第二十二条规定；</w:t>
      </w:r>
    </w:p>
    <w:p w14:paraId="3A52ED0C" w14:textId="77777777" w:rsidR="00D20BCE" w:rsidRDefault="00F05630">
      <w:pPr>
        <w:wordWrap w:val="0"/>
        <w:overflowPunct w:val="0"/>
        <w:topLinePunct/>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落实政府采购政策需满足的资格要求：</w:t>
      </w:r>
    </w:p>
    <w:p w14:paraId="6177D977" w14:textId="77777777" w:rsidR="00D20BCE" w:rsidRDefault="00F05630">
      <w:pPr>
        <w:wordWrap w:val="0"/>
        <w:overflowPunct w:val="0"/>
        <w:topLinePunct/>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2.1 </w:t>
      </w:r>
      <w:r>
        <w:rPr>
          <w:rFonts w:asciiTheme="minorEastAsia" w:eastAsiaTheme="minorEastAsia" w:hAnsiTheme="minorEastAsia" w:cstheme="minorEastAsia" w:hint="eastAsia"/>
          <w:sz w:val="24"/>
        </w:rPr>
        <w:t>中小企业政策</w:t>
      </w:r>
    </w:p>
    <w:p w14:paraId="79EE80E6" w14:textId="77777777" w:rsidR="00D20BCE" w:rsidRDefault="00F05630">
      <w:pPr>
        <w:wordWrap w:val="0"/>
        <w:overflowPunct w:val="0"/>
        <w:topLinePunct/>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□本项目</w:t>
      </w:r>
      <w:proofErr w:type="gramStart"/>
      <w:r>
        <w:rPr>
          <w:rFonts w:asciiTheme="minorEastAsia" w:eastAsiaTheme="minorEastAsia" w:hAnsiTheme="minorEastAsia" w:cstheme="minorEastAsia" w:hint="eastAsia"/>
          <w:sz w:val="24"/>
        </w:rPr>
        <w:t>不</w:t>
      </w:r>
      <w:proofErr w:type="gramEnd"/>
      <w:r>
        <w:rPr>
          <w:rFonts w:asciiTheme="minorEastAsia" w:eastAsiaTheme="minorEastAsia" w:hAnsiTheme="minorEastAsia" w:cstheme="minorEastAsia" w:hint="eastAsia"/>
          <w:sz w:val="24"/>
        </w:rPr>
        <w:t>专门面向中小企业预留采购份额。</w:t>
      </w:r>
    </w:p>
    <w:p w14:paraId="15903752" w14:textId="77777777" w:rsidR="00D20BCE" w:rsidRDefault="00F05630">
      <w:pPr>
        <w:spacing w:line="360" w:lineRule="auto"/>
        <w:ind w:firstLineChars="200" w:firstLine="440"/>
        <w:rPr>
          <w:rFonts w:asciiTheme="minorEastAsia" w:eastAsiaTheme="minorEastAsia" w:hAnsiTheme="minorEastAsia" w:cstheme="minorEastAsia"/>
          <w:sz w:val="24"/>
        </w:rPr>
      </w:pPr>
      <w:r>
        <w:rPr>
          <w:rFonts w:asciiTheme="minorEastAsia" w:eastAsiaTheme="minorEastAsia" w:hAnsiTheme="minorEastAsia" w:cstheme="minorEastAsia" w:hint="eastAsia"/>
          <w:sz w:val="22"/>
          <w:szCs w:val="22"/>
        </w:rPr>
        <w:t>■</w:t>
      </w:r>
      <w:r>
        <w:rPr>
          <w:rFonts w:asciiTheme="minorEastAsia" w:eastAsiaTheme="minorEastAsia" w:hAnsiTheme="minorEastAsia" w:cstheme="minorEastAsia" w:hint="eastAsia"/>
          <w:sz w:val="24"/>
        </w:rPr>
        <w:t>本项目专门面向</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□中小</w:t>
      </w:r>
      <w:r>
        <w:rPr>
          <w:rFonts w:asciiTheme="minorEastAsia" w:eastAsiaTheme="minorEastAsia" w:hAnsiTheme="minorEastAsia" w:cstheme="minorEastAsia" w:hint="eastAsia"/>
          <w:sz w:val="22"/>
          <w:szCs w:val="22"/>
        </w:rPr>
        <w:t>■</w:t>
      </w:r>
      <w:r>
        <w:rPr>
          <w:rFonts w:asciiTheme="minorEastAsia" w:eastAsiaTheme="minorEastAsia" w:hAnsiTheme="minorEastAsia" w:cstheme="minorEastAsia" w:hint="eastAsia"/>
          <w:sz w:val="24"/>
        </w:rPr>
        <w:t>小</w:t>
      </w:r>
      <w:proofErr w:type="gramStart"/>
      <w:r>
        <w:rPr>
          <w:rFonts w:asciiTheme="minorEastAsia" w:eastAsiaTheme="minorEastAsia" w:hAnsiTheme="minorEastAsia" w:cstheme="minorEastAsia" w:hint="eastAsia"/>
          <w:sz w:val="24"/>
        </w:rPr>
        <w:t>微企业</w:t>
      </w:r>
      <w:proofErr w:type="gramEnd"/>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采购。即：提供的货物全部由符合政策要求的中小</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小</w:t>
      </w:r>
      <w:proofErr w:type="gramStart"/>
      <w:r>
        <w:rPr>
          <w:rFonts w:asciiTheme="minorEastAsia" w:eastAsiaTheme="minorEastAsia" w:hAnsiTheme="minorEastAsia" w:cstheme="minorEastAsia" w:hint="eastAsia"/>
          <w:sz w:val="24"/>
        </w:rPr>
        <w:t>微企业</w:t>
      </w:r>
      <w:proofErr w:type="gramEnd"/>
      <w:r>
        <w:rPr>
          <w:rFonts w:asciiTheme="minorEastAsia" w:eastAsiaTheme="minorEastAsia" w:hAnsiTheme="minorEastAsia" w:cstheme="minorEastAsia" w:hint="eastAsia"/>
          <w:sz w:val="24"/>
        </w:rPr>
        <w:t>制造、服务全部由符合政策要求的中小</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小</w:t>
      </w:r>
      <w:proofErr w:type="gramStart"/>
      <w:r>
        <w:rPr>
          <w:rFonts w:asciiTheme="minorEastAsia" w:eastAsiaTheme="minorEastAsia" w:hAnsiTheme="minorEastAsia" w:cstheme="minorEastAsia" w:hint="eastAsia"/>
          <w:sz w:val="24"/>
        </w:rPr>
        <w:t>微企业</w:t>
      </w:r>
      <w:proofErr w:type="gramEnd"/>
      <w:r>
        <w:rPr>
          <w:rFonts w:asciiTheme="minorEastAsia" w:eastAsiaTheme="minorEastAsia" w:hAnsiTheme="minorEastAsia" w:cstheme="minorEastAsia" w:hint="eastAsia"/>
          <w:sz w:val="24"/>
        </w:rPr>
        <w:t>承接。</w:t>
      </w:r>
    </w:p>
    <w:p w14:paraId="3841831E" w14:textId="77777777" w:rsidR="00D20BCE" w:rsidRDefault="00F05630">
      <w:pPr>
        <w:wordWrap w:val="0"/>
        <w:overflowPunct w:val="0"/>
        <w:topLinePunct/>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Theme="minorEastAsia" w:eastAsiaTheme="minorEastAsia" w:hAnsiTheme="minorEastAsia" w:cstheme="minorEastAsia" w:hint="eastAsia"/>
          <w:sz w:val="24"/>
        </w:rPr>
        <w:t>__________________</w:t>
      </w:r>
      <w:r>
        <w:rPr>
          <w:rFonts w:asciiTheme="minorEastAsia" w:eastAsiaTheme="minorEastAsia" w:hAnsiTheme="minorEastAsia" w:cstheme="minorEastAsia" w:hint="eastAsia"/>
          <w:sz w:val="24"/>
        </w:rPr>
        <w:t>。</w:t>
      </w:r>
    </w:p>
    <w:p w14:paraId="74849BC6" w14:textId="77777777" w:rsidR="00D20BCE" w:rsidRDefault="00F05630">
      <w:pPr>
        <w:wordWrap w:val="0"/>
        <w:overflowPunct w:val="0"/>
        <w:topLinePunct/>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2.2</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其它落实政府采购政策的资格要求（如有）：</w:t>
      </w:r>
      <w:r>
        <w:rPr>
          <w:rFonts w:asciiTheme="minorEastAsia" w:eastAsiaTheme="minorEastAsia" w:hAnsiTheme="minorEastAsia" w:cstheme="minorEastAsia" w:hint="eastAsia"/>
          <w:sz w:val="24"/>
          <w:u w:val="single"/>
        </w:rPr>
        <w:t xml:space="preserve">  /  </w:t>
      </w:r>
      <w:r>
        <w:rPr>
          <w:rFonts w:asciiTheme="minorEastAsia" w:eastAsiaTheme="minorEastAsia" w:hAnsiTheme="minorEastAsia" w:cstheme="minorEastAsia" w:hint="eastAsia"/>
          <w:sz w:val="24"/>
        </w:rPr>
        <w:t>。</w:t>
      </w:r>
    </w:p>
    <w:p w14:paraId="18CC4588" w14:textId="77777777" w:rsidR="00D20BCE" w:rsidRDefault="00F05630">
      <w:pPr>
        <w:wordWrap w:val="0"/>
        <w:overflowPunct w:val="0"/>
        <w:topLinePunct/>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本项目的特定资格要求：</w:t>
      </w:r>
    </w:p>
    <w:p w14:paraId="7B3D68D5" w14:textId="77777777" w:rsidR="00D20BCE" w:rsidRDefault="00F05630">
      <w:pPr>
        <w:tabs>
          <w:tab w:val="left" w:pos="900"/>
          <w:tab w:val="left" w:pos="1134"/>
          <w:tab w:val="left" w:pos="1589"/>
          <w:tab w:val="left" w:pos="5521"/>
        </w:tabs>
        <w:wordWrap w:val="0"/>
        <w:overflowPunct w:val="0"/>
        <w:topLinePunct/>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3.1</w:t>
      </w:r>
      <w:r>
        <w:rPr>
          <w:rFonts w:asciiTheme="minorEastAsia" w:eastAsiaTheme="minorEastAsia" w:hAnsiTheme="minorEastAsia" w:cstheme="minorEastAsia" w:hint="eastAsia"/>
          <w:sz w:val="24"/>
        </w:rPr>
        <w:t>本项目是否属于政府购买服务：</w:t>
      </w:r>
    </w:p>
    <w:p w14:paraId="1278E9F2" w14:textId="77777777" w:rsidR="00D20BCE" w:rsidRDefault="00F05630">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cstheme="minorEastAsia"/>
          <w:sz w:val="24"/>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 w:val="24"/>
        </w:rPr>
        <w:t>否</w:t>
      </w:r>
    </w:p>
    <w:p w14:paraId="44F3204F" w14:textId="77777777" w:rsidR="00D20BCE" w:rsidRDefault="00F05630">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□是，公益一类事业单位、使用事业编制且由财政拨款保障的群团组织，不得作为承接主体；</w:t>
      </w:r>
    </w:p>
    <w:p w14:paraId="3F2A950C" w14:textId="77777777" w:rsidR="00D20BCE" w:rsidRDefault="00F05630">
      <w:pPr>
        <w:tabs>
          <w:tab w:val="left" w:pos="900"/>
          <w:tab w:val="left" w:pos="1134"/>
          <w:tab w:val="left" w:pos="1589"/>
          <w:tab w:val="left" w:pos="5521"/>
        </w:tabs>
        <w:wordWrap w:val="0"/>
        <w:overflowPunct w:val="0"/>
        <w:topLinePunct/>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3.2</w:t>
      </w:r>
      <w:r>
        <w:rPr>
          <w:rFonts w:asciiTheme="minorEastAsia" w:eastAsiaTheme="minorEastAsia" w:hAnsiTheme="minorEastAsia" w:cstheme="minorEastAsia" w:hint="eastAsia"/>
          <w:sz w:val="24"/>
        </w:rPr>
        <w:t>本项目特定资格要求：</w:t>
      </w:r>
    </w:p>
    <w:p w14:paraId="0C5A588F" w14:textId="77777777" w:rsidR="00D20BCE" w:rsidRDefault="00F05630">
      <w:pPr>
        <w:wordWrap w:val="0"/>
        <w:overflowPunct w:val="0"/>
        <w:topLinePunct/>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3.2.1</w:t>
      </w:r>
      <w:r>
        <w:rPr>
          <w:rFonts w:asciiTheme="minorEastAsia" w:eastAsiaTheme="minorEastAsia" w:hAnsiTheme="minorEastAsia" w:cstheme="minorEastAsia" w:hint="eastAsia"/>
          <w:sz w:val="24"/>
        </w:rPr>
        <w:t>本项目投标截止期前被“信用中国”网站（</w:t>
      </w:r>
      <w:r>
        <w:rPr>
          <w:rFonts w:asciiTheme="minorEastAsia" w:eastAsiaTheme="minorEastAsia" w:hAnsiTheme="minorEastAsia" w:cstheme="minorEastAsia" w:hint="eastAsia"/>
          <w:sz w:val="24"/>
        </w:rPr>
        <w:t>www.creditchina.gov.cn</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lastRenderedPageBreak/>
        <w:t>中列入失信被执行人和重大税收违法失信主体的供应商、被中国政府采购网（</w:t>
      </w:r>
      <w:r>
        <w:rPr>
          <w:rFonts w:asciiTheme="minorEastAsia" w:eastAsiaTheme="minorEastAsia" w:hAnsiTheme="minorEastAsia" w:cstheme="minorEastAsia" w:hint="eastAsia"/>
          <w:sz w:val="24"/>
        </w:rPr>
        <w:t>www.ccgp.gov.cn</w:t>
      </w:r>
      <w:r>
        <w:rPr>
          <w:rFonts w:asciiTheme="minorEastAsia" w:eastAsiaTheme="minorEastAsia" w:hAnsiTheme="minorEastAsia" w:cstheme="minorEastAsia" w:hint="eastAsia"/>
          <w:sz w:val="24"/>
        </w:rPr>
        <w:t>）列入政府采购严重违法失信行为记录名单中被财政部门禁止参加政府采购活动的供应商（处罚决定规定的时间和地域范围内），无资格参加本项目的采购活动。</w:t>
      </w:r>
    </w:p>
    <w:p w14:paraId="2ED706C6" w14:textId="77777777" w:rsidR="00D20BCE" w:rsidRDefault="00F05630">
      <w:pPr>
        <w:wordWrap w:val="0"/>
        <w:overflowPunct w:val="0"/>
        <w:topLinePunct/>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3.2.2 </w:t>
      </w:r>
      <w:r>
        <w:rPr>
          <w:rFonts w:asciiTheme="minorEastAsia" w:eastAsiaTheme="minorEastAsia" w:hAnsiTheme="minorEastAsia" w:cstheme="minorEastAsia" w:hint="eastAsia"/>
          <w:sz w:val="24"/>
        </w:rPr>
        <w:t>单位负责人为同一人或者存在控股、管理关系的不同单位，不得同时参加本项目的投标。为本项目提供整体设计、规范编制或者项目管理、监理、检测等服务的投标人，不得再参加本项目</w:t>
      </w:r>
      <w:r>
        <w:rPr>
          <w:rFonts w:asciiTheme="minorEastAsia" w:eastAsiaTheme="minorEastAsia" w:hAnsiTheme="minorEastAsia" w:cstheme="minorEastAsia" w:hint="eastAsia"/>
          <w:sz w:val="24"/>
        </w:rPr>
        <w:t>投标。</w:t>
      </w:r>
    </w:p>
    <w:bookmarkEnd w:id="9"/>
    <w:bookmarkEnd w:id="10"/>
    <w:p w14:paraId="6485F8CD" w14:textId="77777777" w:rsidR="00D20BCE" w:rsidRDefault="00F05630">
      <w:pPr>
        <w:pStyle w:val="2"/>
        <w:widowControl/>
        <w:spacing w:before="0"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三、获取招标文件</w:t>
      </w:r>
      <w:bookmarkEnd w:id="11"/>
      <w:bookmarkEnd w:id="12"/>
    </w:p>
    <w:p w14:paraId="7F73A4CA" w14:textId="77777777" w:rsidR="00D20BCE" w:rsidRDefault="00F05630">
      <w:pPr>
        <w:adjustRightInd w:val="0"/>
        <w:snapToGrid w:val="0"/>
        <w:spacing w:line="360" w:lineRule="auto"/>
        <w:ind w:firstLineChars="200" w:firstLine="480"/>
        <w:rPr>
          <w:rFonts w:asciiTheme="minorEastAsia" w:eastAsiaTheme="minorEastAsia" w:hAnsiTheme="minorEastAsia" w:cstheme="minorEastAsia"/>
          <w:sz w:val="24"/>
        </w:rPr>
      </w:pPr>
      <w:bookmarkStart w:id="13" w:name="_Toc28359005"/>
      <w:bookmarkStart w:id="14" w:name="_Toc28359082"/>
      <w:bookmarkStart w:id="15" w:name="_Toc35393624"/>
      <w:bookmarkStart w:id="16" w:name="_Toc35393793"/>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时间：</w:t>
      </w:r>
      <w:r>
        <w:rPr>
          <w:rFonts w:asciiTheme="minorEastAsia" w:eastAsiaTheme="minorEastAsia" w:hAnsiTheme="minorEastAsia" w:cstheme="minorEastAsia" w:hint="eastAsia"/>
          <w:sz w:val="24"/>
        </w:rPr>
        <w:t>2025</w:t>
      </w:r>
      <w:r>
        <w:rPr>
          <w:rFonts w:asciiTheme="minorEastAsia" w:eastAsiaTheme="minorEastAsia" w:hAnsiTheme="minorEastAsia" w:cstheme="minorEastAsia" w:hint="eastAsia"/>
          <w:sz w:val="24"/>
        </w:rPr>
        <w:t>年</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月</w:t>
      </w:r>
      <w:r>
        <w:rPr>
          <w:rFonts w:asciiTheme="minorEastAsia" w:eastAsiaTheme="minorEastAsia" w:hAnsiTheme="minorEastAsia" w:cstheme="minorEastAsia" w:hint="eastAsia"/>
          <w:sz w:val="24"/>
        </w:rPr>
        <w:t>24</w:t>
      </w:r>
      <w:r>
        <w:rPr>
          <w:rFonts w:asciiTheme="minorEastAsia" w:eastAsiaTheme="minorEastAsia" w:hAnsiTheme="minorEastAsia" w:cstheme="minorEastAsia" w:hint="eastAsia"/>
          <w:sz w:val="24"/>
        </w:rPr>
        <w:t>日至</w:t>
      </w:r>
      <w:r>
        <w:rPr>
          <w:rFonts w:asciiTheme="minorEastAsia" w:eastAsiaTheme="minorEastAsia" w:hAnsiTheme="minorEastAsia" w:cstheme="minorEastAsia" w:hint="eastAsia"/>
          <w:sz w:val="24"/>
        </w:rPr>
        <w:t>2025</w:t>
      </w:r>
      <w:r>
        <w:rPr>
          <w:rFonts w:asciiTheme="minorEastAsia" w:eastAsiaTheme="minorEastAsia" w:hAnsiTheme="minorEastAsia" w:cstheme="minorEastAsia" w:hint="eastAsia"/>
          <w:sz w:val="24"/>
        </w:rPr>
        <w:t>年</w:t>
      </w: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月</w:t>
      </w: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日，每天上午</w:t>
      </w:r>
      <w:r>
        <w:rPr>
          <w:rFonts w:asciiTheme="minorEastAsia" w:eastAsiaTheme="minorEastAsia" w:hAnsiTheme="minorEastAsia" w:cstheme="minorEastAsia" w:hint="eastAsia"/>
          <w:sz w:val="24"/>
        </w:rPr>
        <w:t>9:00</w:t>
      </w:r>
      <w:r>
        <w:rPr>
          <w:rFonts w:asciiTheme="minorEastAsia" w:eastAsiaTheme="minorEastAsia" w:hAnsiTheme="minorEastAsia" w:cstheme="minorEastAsia" w:hint="eastAsia"/>
          <w:sz w:val="24"/>
        </w:rPr>
        <w:t>至</w:t>
      </w:r>
      <w:r>
        <w:rPr>
          <w:rFonts w:asciiTheme="minorEastAsia" w:eastAsiaTheme="minorEastAsia" w:hAnsiTheme="minorEastAsia" w:cstheme="minorEastAsia" w:hint="eastAsia"/>
          <w:sz w:val="24"/>
        </w:rPr>
        <w:t>12:00</w:t>
      </w:r>
      <w:r>
        <w:rPr>
          <w:rFonts w:asciiTheme="minorEastAsia" w:eastAsiaTheme="minorEastAsia" w:hAnsiTheme="minorEastAsia" w:cstheme="minorEastAsia" w:hint="eastAsia"/>
          <w:sz w:val="24"/>
        </w:rPr>
        <w:t>，下午</w:t>
      </w:r>
      <w:r>
        <w:rPr>
          <w:rFonts w:asciiTheme="minorEastAsia" w:eastAsiaTheme="minorEastAsia" w:hAnsiTheme="minorEastAsia" w:cstheme="minorEastAsia" w:hint="eastAsia"/>
          <w:sz w:val="24"/>
        </w:rPr>
        <w:t>12:00</w:t>
      </w:r>
      <w:r>
        <w:rPr>
          <w:rFonts w:asciiTheme="minorEastAsia" w:eastAsiaTheme="minorEastAsia" w:hAnsiTheme="minorEastAsia" w:cstheme="minorEastAsia" w:hint="eastAsia"/>
          <w:sz w:val="24"/>
        </w:rPr>
        <w:t>至</w:t>
      </w:r>
      <w:r>
        <w:rPr>
          <w:rFonts w:asciiTheme="minorEastAsia" w:eastAsiaTheme="minorEastAsia" w:hAnsiTheme="minorEastAsia" w:cstheme="minorEastAsia" w:hint="eastAsia"/>
          <w:sz w:val="24"/>
        </w:rPr>
        <w:t>17:00</w:t>
      </w:r>
      <w:r>
        <w:rPr>
          <w:rFonts w:asciiTheme="minorEastAsia" w:eastAsiaTheme="minorEastAsia" w:hAnsiTheme="minorEastAsia" w:cstheme="minorEastAsia" w:hint="eastAsia"/>
          <w:sz w:val="24"/>
        </w:rPr>
        <w:t>（北京时间，法定节假日除外）。</w:t>
      </w:r>
    </w:p>
    <w:p w14:paraId="34CB1A60" w14:textId="77777777" w:rsidR="00D20BCE" w:rsidRDefault="00F05630">
      <w:pPr>
        <w:adjustRightInd w:val="0"/>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地点：北京市政府采购电子交易平台</w:t>
      </w:r>
    </w:p>
    <w:p w14:paraId="1BADBA72" w14:textId="77777777" w:rsidR="00D20BCE" w:rsidRDefault="00F05630">
      <w:pPr>
        <w:wordWrap w:val="0"/>
        <w:adjustRightInd w:val="0"/>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方式：供应商使用</w:t>
      </w:r>
      <w:r>
        <w:rPr>
          <w:rFonts w:asciiTheme="minorEastAsia" w:eastAsiaTheme="minorEastAsia" w:hAnsiTheme="minorEastAsia" w:cstheme="minorEastAsia" w:hint="eastAsia"/>
          <w:sz w:val="24"/>
        </w:rPr>
        <w:t>CA</w:t>
      </w:r>
      <w:r>
        <w:rPr>
          <w:rFonts w:asciiTheme="minorEastAsia" w:eastAsiaTheme="minorEastAsia" w:hAnsiTheme="minorEastAsia" w:cstheme="minorEastAsia" w:hint="eastAsia"/>
          <w:sz w:val="24"/>
        </w:rPr>
        <w:t>数字证书或电子营业执照登录北京市政府采购电子交易平台（</w:t>
      </w:r>
      <w:r>
        <w:rPr>
          <w:rFonts w:asciiTheme="minorEastAsia" w:eastAsiaTheme="minorEastAsia" w:hAnsiTheme="minorEastAsia" w:cstheme="minorEastAsia" w:hint="eastAsia"/>
          <w:sz w:val="24"/>
        </w:rPr>
        <w:t>http</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//zbcg-bjzc.zhongcy.com/</w:t>
      </w:r>
      <w:proofErr w:type="spellStart"/>
      <w:r>
        <w:rPr>
          <w:rFonts w:asciiTheme="minorEastAsia" w:eastAsiaTheme="minorEastAsia" w:hAnsiTheme="minorEastAsia" w:cstheme="minorEastAsia" w:hint="eastAsia"/>
          <w:sz w:val="24"/>
        </w:rPr>
        <w:t>bjczj</w:t>
      </w:r>
      <w:proofErr w:type="spellEnd"/>
      <w:r>
        <w:rPr>
          <w:rFonts w:asciiTheme="minorEastAsia" w:eastAsiaTheme="minorEastAsia" w:hAnsiTheme="minorEastAsia" w:cstheme="minorEastAsia" w:hint="eastAsia"/>
          <w:sz w:val="24"/>
        </w:rPr>
        <w:t>-portal-site/index.html#/home</w:t>
      </w:r>
      <w:r>
        <w:rPr>
          <w:rFonts w:asciiTheme="minorEastAsia" w:eastAsiaTheme="minorEastAsia" w:hAnsiTheme="minorEastAsia" w:cstheme="minorEastAsia" w:hint="eastAsia"/>
          <w:sz w:val="24"/>
        </w:rPr>
        <w:t>）获取电子版招标文件。</w:t>
      </w:r>
    </w:p>
    <w:p w14:paraId="0809A82F" w14:textId="16A2E248" w:rsidR="00D20BCE" w:rsidRDefault="00F05630">
      <w:pPr>
        <w:adjustRightInd w:val="0"/>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sz w:val="24"/>
        </w:rPr>
        <w:t>售价：</w:t>
      </w:r>
      <w:r>
        <w:rPr>
          <w:rFonts w:asciiTheme="minorEastAsia" w:eastAsiaTheme="minorEastAsia" w:hAnsiTheme="minorEastAsia" w:cstheme="minorEastAsia" w:hint="eastAsia"/>
          <w:sz w:val="24"/>
        </w:rPr>
        <w:t>0</w:t>
      </w:r>
      <w:r>
        <w:rPr>
          <w:rFonts w:asciiTheme="minorEastAsia" w:eastAsiaTheme="minorEastAsia" w:hAnsiTheme="minorEastAsia" w:cstheme="minorEastAsia" w:hint="eastAsia"/>
          <w:sz w:val="24"/>
        </w:rPr>
        <w:t>元。</w:t>
      </w:r>
      <w:r>
        <w:rPr>
          <w:rFonts w:asciiTheme="minorEastAsia" w:eastAsiaTheme="minorEastAsia" w:hAnsiTheme="minorEastAsia" w:cstheme="minorEastAsia" w:hint="eastAsia"/>
          <w:sz w:val="24"/>
        </w:rPr>
        <w:t>本公告包含的招标文件售价总和。</w:t>
      </w:r>
    </w:p>
    <w:p w14:paraId="03D84DC8" w14:textId="77777777" w:rsidR="00D20BCE" w:rsidRDefault="00F05630">
      <w:pPr>
        <w:pStyle w:val="2"/>
        <w:widowControl/>
        <w:spacing w:before="0"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四、提交投标文件</w:t>
      </w:r>
      <w:bookmarkEnd w:id="13"/>
      <w:bookmarkEnd w:id="14"/>
      <w:r>
        <w:rPr>
          <w:rFonts w:asciiTheme="minorEastAsia" w:eastAsiaTheme="minorEastAsia" w:hAnsiTheme="minorEastAsia" w:cstheme="minorEastAsia" w:hint="eastAsia"/>
          <w:sz w:val="24"/>
          <w:szCs w:val="24"/>
        </w:rPr>
        <w:t>截止时间、开标时间</w:t>
      </w:r>
      <w:r>
        <w:rPr>
          <w:rFonts w:asciiTheme="minorEastAsia" w:eastAsiaTheme="minorEastAsia" w:hAnsiTheme="minorEastAsia" w:cstheme="minorEastAsia" w:hint="eastAsia"/>
          <w:sz w:val="24"/>
          <w:szCs w:val="24"/>
        </w:rPr>
        <w:t>和地点</w:t>
      </w:r>
      <w:bookmarkEnd w:id="15"/>
      <w:bookmarkEnd w:id="16"/>
    </w:p>
    <w:p w14:paraId="0B4C5E26" w14:textId="77777777" w:rsidR="00D20BCE" w:rsidRDefault="00F05630">
      <w:pPr>
        <w:spacing w:line="360" w:lineRule="auto"/>
        <w:ind w:firstLineChars="200" w:firstLine="480"/>
        <w:rPr>
          <w:rFonts w:asciiTheme="minorEastAsia" w:eastAsiaTheme="minorEastAsia" w:hAnsiTheme="minorEastAsia" w:cstheme="minorEastAsia"/>
          <w:bCs/>
          <w:sz w:val="24"/>
          <w:u w:val="single"/>
        </w:rPr>
      </w:pPr>
      <w:bookmarkStart w:id="17" w:name="_Toc28359084"/>
      <w:bookmarkStart w:id="18" w:name="_Toc35393794"/>
      <w:bookmarkStart w:id="19" w:name="_Toc35393625"/>
      <w:bookmarkStart w:id="20" w:name="_Toc28359007"/>
      <w:r>
        <w:rPr>
          <w:rFonts w:asciiTheme="minorEastAsia" w:eastAsiaTheme="minorEastAsia" w:hAnsiTheme="minorEastAsia" w:cstheme="minorEastAsia" w:hint="eastAsia"/>
          <w:sz w:val="24"/>
        </w:rPr>
        <w:t>投标截止时间、开标时间：</w:t>
      </w:r>
      <w:r>
        <w:rPr>
          <w:rFonts w:asciiTheme="minorEastAsia" w:eastAsiaTheme="minorEastAsia" w:hAnsiTheme="minorEastAsia" w:cstheme="minorEastAsia" w:hint="eastAsia"/>
          <w:sz w:val="24"/>
        </w:rPr>
        <w:t>2025</w:t>
      </w:r>
      <w:r>
        <w:rPr>
          <w:rFonts w:asciiTheme="minorEastAsia" w:eastAsiaTheme="minorEastAsia" w:hAnsiTheme="minorEastAsia" w:cstheme="minorEastAsia" w:hint="eastAsia"/>
          <w:sz w:val="24"/>
        </w:rPr>
        <w:t>年</w:t>
      </w: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月</w:t>
      </w:r>
      <w:r>
        <w:rPr>
          <w:rFonts w:asciiTheme="minorEastAsia" w:eastAsiaTheme="minorEastAsia" w:hAnsiTheme="minorEastAsia" w:cstheme="minorEastAsia" w:hint="eastAsia"/>
          <w:sz w:val="24"/>
        </w:rPr>
        <w:t>18</w:t>
      </w:r>
      <w:r>
        <w:rPr>
          <w:rFonts w:asciiTheme="minorEastAsia" w:eastAsiaTheme="minorEastAsia" w:hAnsiTheme="minorEastAsia" w:cstheme="minorEastAsia" w:hint="eastAsia"/>
          <w:sz w:val="24"/>
        </w:rPr>
        <w:t>日</w:t>
      </w:r>
      <w:r>
        <w:rPr>
          <w:rFonts w:asciiTheme="minorEastAsia" w:eastAsiaTheme="minorEastAsia" w:hAnsiTheme="minorEastAsia" w:cstheme="minorEastAsia" w:hint="eastAsia"/>
          <w:sz w:val="24"/>
        </w:rPr>
        <w:t>14</w:t>
      </w:r>
      <w:r>
        <w:rPr>
          <w:rFonts w:asciiTheme="minorEastAsia" w:eastAsiaTheme="minorEastAsia" w:hAnsiTheme="minorEastAsia" w:cstheme="minorEastAsia" w:hint="eastAsia"/>
          <w:sz w:val="24"/>
        </w:rPr>
        <w:t>点</w:t>
      </w:r>
      <w:r>
        <w:rPr>
          <w:rFonts w:asciiTheme="minorEastAsia" w:eastAsiaTheme="minorEastAsia" w:hAnsiTheme="minorEastAsia" w:cstheme="minorEastAsia" w:hint="eastAsia"/>
          <w:sz w:val="24"/>
        </w:rPr>
        <w:t>30</w:t>
      </w:r>
      <w:r>
        <w:rPr>
          <w:rFonts w:asciiTheme="minorEastAsia" w:eastAsiaTheme="minorEastAsia" w:hAnsiTheme="minorEastAsia" w:cstheme="minorEastAsia" w:hint="eastAsia"/>
          <w:sz w:val="24"/>
        </w:rPr>
        <w:t>分</w:t>
      </w:r>
      <w:r>
        <w:rPr>
          <w:rFonts w:asciiTheme="minorEastAsia" w:eastAsiaTheme="minorEastAsia" w:hAnsiTheme="minorEastAsia" w:cstheme="minorEastAsia" w:hint="eastAsia"/>
          <w:bCs/>
          <w:sz w:val="24"/>
        </w:rPr>
        <w:t>（北京时间）</w:t>
      </w:r>
      <w:r>
        <w:rPr>
          <w:rFonts w:asciiTheme="minorEastAsia" w:eastAsiaTheme="minorEastAsia" w:hAnsiTheme="minorEastAsia" w:cstheme="minorEastAsia" w:hint="eastAsia"/>
          <w:iCs/>
          <w:sz w:val="24"/>
        </w:rPr>
        <w:t>。</w:t>
      </w:r>
    </w:p>
    <w:p w14:paraId="6473AA0A" w14:textId="77777777" w:rsidR="00D20BCE" w:rsidRDefault="00F0563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地点：北京市海淀区四季青镇常青路和</w:t>
      </w:r>
      <w:proofErr w:type="gramStart"/>
      <w:r>
        <w:rPr>
          <w:rFonts w:asciiTheme="minorEastAsia" w:eastAsiaTheme="minorEastAsia" w:hAnsiTheme="minorEastAsia" w:cstheme="minorEastAsia" w:hint="eastAsia"/>
          <w:sz w:val="24"/>
        </w:rPr>
        <w:t>泓四季</w:t>
      </w:r>
      <w:proofErr w:type="gramEnd"/>
      <w:r>
        <w:rPr>
          <w:rFonts w:asciiTheme="minorEastAsia" w:eastAsiaTheme="minorEastAsia" w:hAnsiTheme="minorEastAsia" w:cstheme="minorEastAsia" w:hint="eastAsia"/>
          <w:sz w:val="24"/>
        </w:rPr>
        <w:t>6</w:t>
      </w:r>
      <w:r>
        <w:rPr>
          <w:rFonts w:asciiTheme="minorEastAsia" w:eastAsiaTheme="minorEastAsia" w:hAnsiTheme="minorEastAsia" w:cstheme="minorEastAsia" w:hint="eastAsia"/>
          <w:sz w:val="24"/>
        </w:rPr>
        <w:t>号楼国信招标会议室。</w:t>
      </w:r>
    </w:p>
    <w:p w14:paraId="318B921E" w14:textId="77777777" w:rsidR="00D20BCE" w:rsidRDefault="00F05630">
      <w:pPr>
        <w:pStyle w:val="2"/>
        <w:spacing w:before="0"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五、公告期限</w:t>
      </w:r>
      <w:bookmarkEnd w:id="17"/>
      <w:bookmarkEnd w:id="18"/>
      <w:bookmarkEnd w:id="19"/>
      <w:bookmarkEnd w:id="20"/>
    </w:p>
    <w:p w14:paraId="68BCC0B7" w14:textId="77777777" w:rsidR="00D20BCE" w:rsidRDefault="00F05630">
      <w:pPr>
        <w:spacing w:line="360" w:lineRule="auto"/>
        <w:ind w:firstLineChars="200"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自本公告发布之日起</w:t>
      </w:r>
      <w:r>
        <w:rPr>
          <w:rFonts w:asciiTheme="minorEastAsia" w:eastAsiaTheme="minorEastAsia" w:hAnsiTheme="minorEastAsia" w:cstheme="minorEastAsia" w:hint="eastAsia"/>
          <w:kern w:val="0"/>
          <w:sz w:val="24"/>
        </w:rPr>
        <w:t>5</w:t>
      </w:r>
      <w:r>
        <w:rPr>
          <w:rFonts w:asciiTheme="minorEastAsia" w:eastAsiaTheme="minorEastAsia" w:hAnsiTheme="minorEastAsia" w:cstheme="minorEastAsia" w:hint="eastAsia"/>
          <w:kern w:val="0"/>
          <w:sz w:val="24"/>
        </w:rPr>
        <w:t>个工作日。</w:t>
      </w:r>
    </w:p>
    <w:p w14:paraId="4D25832F" w14:textId="77777777" w:rsidR="00D20BCE" w:rsidRDefault="00F05630">
      <w:pPr>
        <w:pStyle w:val="2"/>
        <w:spacing w:before="0" w:line="360" w:lineRule="auto"/>
        <w:jc w:val="left"/>
        <w:rPr>
          <w:rFonts w:asciiTheme="minorEastAsia" w:eastAsiaTheme="minorEastAsia" w:hAnsiTheme="minorEastAsia" w:cstheme="minorEastAsia"/>
          <w:sz w:val="24"/>
          <w:szCs w:val="24"/>
        </w:rPr>
      </w:pPr>
      <w:bookmarkStart w:id="21" w:name="_Toc35393626"/>
      <w:bookmarkStart w:id="22" w:name="_Toc35393795"/>
      <w:r>
        <w:rPr>
          <w:rFonts w:asciiTheme="minorEastAsia" w:eastAsiaTheme="minorEastAsia" w:hAnsiTheme="minorEastAsia" w:cstheme="minorEastAsia" w:hint="eastAsia"/>
          <w:sz w:val="24"/>
          <w:szCs w:val="24"/>
        </w:rPr>
        <w:t>六、其他补充事宜</w:t>
      </w:r>
      <w:bookmarkEnd w:id="21"/>
      <w:bookmarkEnd w:id="22"/>
    </w:p>
    <w:p w14:paraId="722AB1FD" w14:textId="77777777" w:rsidR="00D20BCE" w:rsidRDefault="00F05630">
      <w:pPr>
        <w:spacing w:line="360" w:lineRule="auto"/>
        <w:ind w:firstLineChars="175" w:firstLine="420"/>
        <w:rPr>
          <w:rFonts w:asciiTheme="minorEastAsia" w:eastAsiaTheme="minorEastAsia" w:hAnsiTheme="minorEastAsia" w:cstheme="minorEastAsia"/>
          <w:kern w:val="0"/>
          <w:sz w:val="24"/>
        </w:rPr>
      </w:pPr>
      <w:bookmarkStart w:id="23" w:name="_Toc28359085"/>
      <w:bookmarkStart w:id="24" w:name="_Toc35393796"/>
      <w:bookmarkStart w:id="25" w:name="_Toc28359008"/>
      <w:bookmarkStart w:id="26" w:name="_Toc35393627"/>
      <w:r>
        <w:rPr>
          <w:rFonts w:asciiTheme="minorEastAsia" w:eastAsiaTheme="minorEastAsia" w:hAnsiTheme="minorEastAsia" w:cstheme="minorEastAsia" w:hint="eastAsia"/>
          <w:kern w:val="0"/>
          <w:sz w:val="24"/>
        </w:rPr>
        <w:t>1.</w:t>
      </w:r>
      <w:r>
        <w:rPr>
          <w:rFonts w:asciiTheme="minorEastAsia" w:eastAsiaTheme="minorEastAsia" w:hAnsiTheme="minorEastAsia" w:cstheme="minorEastAsia" w:hint="eastAsia"/>
          <w:kern w:val="0"/>
          <w:sz w:val="24"/>
        </w:rPr>
        <w:t>本项目需要落实的政府采购政策：</w:t>
      </w:r>
    </w:p>
    <w:p w14:paraId="6B011632" w14:textId="77777777" w:rsidR="00D20BCE" w:rsidRDefault="00F05630">
      <w:pPr>
        <w:spacing w:line="360" w:lineRule="auto"/>
        <w:ind w:firstLineChars="175" w:firstLine="42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w:t>
      </w:r>
      <w:r>
        <w:rPr>
          <w:rFonts w:asciiTheme="minorEastAsia" w:eastAsiaTheme="minorEastAsia" w:hAnsiTheme="minorEastAsia" w:cstheme="minorEastAsia" w:hint="eastAsia"/>
          <w:kern w:val="0"/>
          <w:sz w:val="24"/>
        </w:rPr>
        <w:t>1</w:t>
      </w:r>
      <w:r>
        <w:rPr>
          <w:rFonts w:asciiTheme="minorEastAsia" w:eastAsiaTheme="minorEastAsia" w:hAnsiTheme="minorEastAsia" w:cstheme="minorEastAsia" w:hint="eastAsia"/>
          <w:kern w:val="0"/>
          <w:sz w:val="24"/>
        </w:rPr>
        <w:t>）政府采购促进中小企业发展</w:t>
      </w:r>
    </w:p>
    <w:p w14:paraId="3567095B" w14:textId="77777777" w:rsidR="00D20BCE" w:rsidRDefault="00F05630">
      <w:pPr>
        <w:spacing w:line="360" w:lineRule="auto"/>
        <w:ind w:firstLineChars="175" w:firstLine="42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w:t>
      </w:r>
      <w:r>
        <w:rPr>
          <w:rFonts w:asciiTheme="minorEastAsia" w:eastAsiaTheme="minorEastAsia" w:hAnsiTheme="minorEastAsia" w:cstheme="minorEastAsia" w:hint="eastAsia"/>
          <w:kern w:val="0"/>
          <w:sz w:val="24"/>
        </w:rPr>
        <w:t>2</w:t>
      </w:r>
      <w:r>
        <w:rPr>
          <w:rFonts w:asciiTheme="minorEastAsia" w:eastAsiaTheme="minorEastAsia" w:hAnsiTheme="minorEastAsia" w:cstheme="minorEastAsia" w:hint="eastAsia"/>
          <w:kern w:val="0"/>
          <w:sz w:val="24"/>
        </w:rPr>
        <w:t>）政府采购支持监狱企业发展</w:t>
      </w:r>
    </w:p>
    <w:p w14:paraId="66FAE823" w14:textId="77777777" w:rsidR="00D20BCE" w:rsidRDefault="00F05630">
      <w:pPr>
        <w:spacing w:line="360" w:lineRule="auto"/>
        <w:ind w:firstLineChars="175" w:firstLine="42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w:t>
      </w:r>
      <w:r>
        <w:rPr>
          <w:rFonts w:asciiTheme="minorEastAsia" w:eastAsiaTheme="minorEastAsia" w:hAnsiTheme="minorEastAsia" w:cstheme="minorEastAsia" w:hint="eastAsia"/>
          <w:kern w:val="0"/>
          <w:sz w:val="24"/>
        </w:rPr>
        <w:t>3</w:t>
      </w:r>
      <w:r>
        <w:rPr>
          <w:rFonts w:asciiTheme="minorEastAsia" w:eastAsiaTheme="minorEastAsia" w:hAnsiTheme="minorEastAsia" w:cstheme="minorEastAsia" w:hint="eastAsia"/>
          <w:kern w:val="0"/>
          <w:sz w:val="24"/>
        </w:rPr>
        <w:t>）政府采购促进残疾人就业。</w:t>
      </w:r>
    </w:p>
    <w:p w14:paraId="1622442B" w14:textId="77777777" w:rsidR="00D20BCE" w:rsidRDefault="00F05630">
      <w:pPr>
        <w:adjustRightInd w:val="0"/>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本项目公告在中国政府采购网</w:t>
      </w:r>
      <w:r>
        <w:rPr>
          <w:rFonts w:asciiTheme="minorEastAsia" w:eastAsiaTheme="minorEastAsia" w:hAnsiTheme="minorEastAsia" w:cstheme="minorEastAsia" w:hint="eastAsia"/>
          <w:sz w:val="24"/>
        </w:rPr>
        <w:t>(http://www.ccgp.gov.cn/)</w:t>
      </w:r>
      <w:r>
        <w:rPr>
          <w:rFonts w:asciiTheme="minorEastAsia" w:eastAsiaTheme="minorEastAsia" w:hAnsiTheme="minorEastAsia" w:cstheme="minorEastAsia" w:hint="eastAsia"/>
          <w:sz w:val="24"/>
        </w:rPr>
        <w:t>、北京市政府采购网</w:t>
      </w:r>
      <w:r>
        <w:rPr>
          <w:rFonts w:asciiTheme="minorEastAsia" w:eastAsiaTheme="minorEastAsia" w:hAnsiTheme="minorEastAsia" w:cstheme="minorEastAsia" w:hint="eastAsia"/>
          <w:sz w:val="24"/>
        </w:rPr>
        <w:t>(http://ccgp-beijing.gov.cn/)</w:t>
      </w:r>
      <w:r>
        <w:rPr>
          <w:rFonts w:asciiTheme="minorEastAsia" w:eastAsiaTheme="minorEastAsia" w:hAnsiTheme="minorEastAsia" w:cstheme="minorEastAsia" w:hint="eastAsia"/>
          <w:sz w:val="24"/>
        </w:rPr>
        <w:t>上发布。</w:t>
      </w:r>
    </w:p>
    <w:p w14:paraId="77EBD0ED" w14:textId="77777777" w:rsidR="00D20BCE" w:rsidRDefault="00F05630">
      <w:pPr>
        <w:adjustRightInd w:val="0"/>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本项目采用电子化与线下流程结合招标方式（请按文件要求现场递交纸质文件进行投标）。请供应</w:t>
      </w:r>
      <w:proofErr w:type="gramStart"/>
      <w:r>
        <w:rPr>
          <w:rFonts w:asciiTheme="minorEastAsia" w:eastAsiaTheme="minorEastAsia" w:hAnsiTheme="minorEastAsia" w:cstheme="minorEastAsia" w:hint="eastAsia"/>
          <w:sz w:val="24"/>
        </w:rPr>
        <w:t>商认真</w:t>
      </w:r>
      <w:proofErr w:type="gramEnd"/>
      <w:r>
        <w:rPr>
          <w:rFonts w:asciiTheme="minorEastAsia" w:eastAsiaTheme="minorEastAsia" w:hAnsiTheme="minorEastAsia" w:cstheme="minorEastAsia" w:hint="eastAsia"/>
          <w:sz w:val="24"/>
        </w:rPr>
        <w:t>学习北京市政府采购电子交易平台发布的相关操作手册（供应商可在交易平台下载相关手册），办理</w:t>
      </w:r>
      <w:r>
        <w:rPr>
          <w:rFonts w:asciiTheme="minorEastAsia" w:eastAsiaTheme="minorEastAsia" w:hAnsiTheme="minorEastAsia" w:cstheme="minorEastAsia" w:hint="eastAsia"/>
          <w:sz w:val="24"/>
        </w:rPr>
        <w:t>CA</w:t>
      </w:r>
      <w:r>
        <w:rPr>
          <w:rFonts w:asciiTheme="minorEastAsia" w:eastAsiaTheme="minorEastAsia" w:hAnsiTheme="minorEastAsia" w:cstheme="minorEastAsia" w:hint="eastAsia"/>
          <w:sz w:val="24"/>
        </w:rPr>
        <w:t>数字证书或电子营业执照、</w:t>
      </w:r>
      <w:r>
        <w:rPr>
          <w:rFonts w:asciiTheme="minorEastAsia" w:eastAsiaTheme="minorEastAsia" w:hAnsiTheme="minorEastAsia" w:cstheme="minorEastAsia" w:hint="eastAsia"/>
          <w:sz w:val="24"/>
        </w:rPr>
        <w:lastRenderedPageBreak/>
        <w:t>进行北京市政府采购电子交易平台注册绑定，并认真核实</w:t>
      </w:r>
      <w:r>
        <w:rPr>
          <w:rFonts w:asciiTheme="minorEastAsia" w:eastAsiaTheme="minorEastAsia" w:hAnsiTheme="minorEastAsia" w:cstheme="minorEastAsia" w:hint="eastAsia"/>
          <w:sz w:val="24"/>
        </w:rPr>
        <w:t>CA</w:t>
      </w:r>
      <w:r>
        <w:rPr>
          <w:rFonts w:asciiTheme="minorEastAsia" w:eastAsiaTheme="minorEastAsia" w:hAnsiTheme="minorEastAsia" w:cstheme="minorEastAsia" w:hint="eastAsia"/>
          <w:sz w:val="24"/>
        </w:rPr>
        <w:t>数字证书或电子营业执照情况确认是否符合本项目电子化采购流程要求。</w:t>
      </w:r>
    </w:p>
    <w:p w14:paraId="2216CDC3" w14:textId="77777777" w:rsidR="00D20BCE" w:rsidRDefault="00F05630">
      <w:pPr>
        <w:adjustRightInd w:val="0"/>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CA</w:t>
      </w:r>
      <w:r>
        <w:rPr>
          <w:rFonts w:asciiTheme="minorEastAsia" w:eastAsiaTheme="minorEastAsia" w:hAnsiTheme="minorEastAsia" w:cstheme="minorEastAsia" w:hint="eastAsia"/>
          <w:sz w:val="24"/>
        </w:rPr>
        <w:t>数字证书服务热线</w:t>
      </w:r>
      <w:r>
        <w:rPr>
          <w:rFonts w:asciiTheme="minorEastAsia" w:eastAsiaTheme="minorEastAsia" w:hAnsiTheme="minorEastAsia" w:cstheme="minorEastAsia" w:hint="eastAsia"/>
          <w:sz w:val="24"/>
        </w:rPr>
        <w:t xml:space="preserve"> 010-58511086</w:t>
      </w:r>
      <w:r>
        <w:rPr>
          <w:rFonts w:asciiTheme="minorEastAsia" w:eastAsiaTheme="minorEastAsia" w:hAnsiTheme="minorEastAsia" w:cstheme="minorEastAsia" w:hint="eastAsia"/>
          <w:sz w:val="24"/>
        </w:rPr>
        <w:t>；电子营业执照服务热线</w:t>
      </w:r>
      <w:r>
        <w:rPr>
          <w:rFonts w:asciiTheme="minorEastAsia" w:eastAsiaTheme="minorEastAsia" w:hAnsiTheme="minorEastAsia" w:cstheme="minorEastAsia" w:hint="eastAsia"/>
          <w:sz w:val="24"/>
        </w:rPr>
        <w:t xml:space="preserve"> 400-699-7000</w:t>
      </w:r>
      <w:r>
        <w:rPr>
          <w:rFonts w:asciiTheme="minorEastAsia" w:eastAsiaTheme="minorEastAsia" w:hAnsiTheme="minorEastAsia" w:cstheme="minorEastAsia" w:hint="eastAsia"/>
          <w:sz w:val="24"/>
        </w:rPr>
        <w:t>；技术支持服务热线</w:t>
      </w:r>
      <w:r>
        <w:rPr>
          <w:rFonts w:asciiTheme="minorEastAsia" w:eastAsiaTheme="minorEastAsia" w:hAnsiTheme="minorEastAsia" w:cstheme="minorEastAsia" w:hint="eastAsia"/>
          <w:sz w:val="24"/>
        </w:rPr>
        <w:t xml:space="preserve"> 010-86483801</w:t>
      </w:r>
    </w:p>
    <w:p w14:paraId="2182C631" w14:textId="77777777" w:rsidR="00D20BCE" w:rsidRDefault="00F05630">
      <w:pPr>
        <w:pStyle w:val="a5"/>
        <w:spacing w:before="0" w:beforeAutospacing="0" w:after="0" w:afterAutospacing="0" w:line="360" w:lineRule="auto"/>
        <w:ind w:firstLineChars="200" w:firstLine="512"/>
        <w:rPr>
          <w:rFonts w:asciiTheme="minorEastAsia" w:eastAsiaTheme="minorEastAsia" w:hAnsiTheme="minorEastAsia" w:cstheme="minorEastAsia"/>
          <w:spacing w:val="8"/>
          <w:kern w:val="2"/>
          <w:shd w:val="clear" w:color="auto" w:fill="FFFFFF"/>
        </w:rPr>
      </w:pPr>
      <w:r>
        <w:rPr>
          <w:rFonts w:asciiTheme="minorEastAsia" w:eastAsiaTheme="minorEastAsia" w:hAnsiTheme="minorEastAsia" w:cstheme="minorEastAsia" w:hint="eastAsia"/>
          <w:spacing w:val="8"/>
          <w:kern w:val="2"/>
          <w:shd w:val="clear" w:color="auto" w:fill="FFFFFF"/>
        </w:rPr>
        <w:t>3.1</w:t>
      </w:r>
      <w:r>
        <w:rPr>
          <w:rFonts w:asciiTheme="minorEastAsia" w:eastAsiaTheme="minorEastAsia" w:hAnsiTheme="minorEastAsia" w:cstheme="minorEastAsia" w:hint="eastAsia"/>
          <w:spacing w:val="8"/>
          <w:kern w:val="2"/>
          <w:shd w:val="clear" w:color="auto" w:fill="FFFFFF"/>
        </w:rPr>
        <w:t>办理</w:t>
      </w:r>
      <w:r>
        <w:rPr>
          <w:rFonts w:asciiTheme="minorEastAsia" w:eastAsiaTheme="minorEastAsia" w:hAnsiTheme="minorEastAsia" w:cstheme="minorEastAsia" w:hint="eastAsia"/>
          <w:spacing w:val="8"/>
          <w:kern w:val="2"/>
          <w:shd w:val="clear" w:color="auto" w:fill="FFFFFF"/>
        </w:rPr>
        <w:t>CA</w:t>
      </w:r>
      <w:r>
        <w:rPr>
          <w:rFonts w:asciiTheme="minorEastAsia" w:eastAsiaTheme="minorEastAsia" w:hAnsiTheme="minorEastAsia" w:cstheme="minorEastAsia" w:hint="eastAsia"/>
          <w:spacing w:val="8"/>
          <w:kern w:val="2"/>
          <w:shd w:val="clear" w:color="auto" w:fill="FFFFFF"/>
        </w:rPr>
        <w:t>数字证书或电子营业执照</w:t>
      </w:r>
    </w:p>
    <w:p w14:paraId="29F696D3" w14:textId="77777777" w:rsidR="00D20BCE" w:rsidRDefault="00F05630">
      <w:pPr>
        <w:pStyle w:val="a5"/>
        <w:spacing w:before="0" w:beforeAutospacing="0" w:after="0" w:afterAutospacing="0" w:line="360" w:lineRule="auto"/>
        <w:ind w:firstLineChars="200" w:firstLine="512"/>
        <w:rPr>
          <w:rFonts w:asciiTheme="minorEastAsia" w:eastAsiaTheme="minorEastAsia" w:hAnsiTheme="minorEastAsia" w:cstheme="minorEastAsia"/>
          <w:spacing w:val="8"/>
          <w:kern w:val="2"/>
          <w:shd w:val="clear" w:color="auto" w:fill="FFFFFF"/>
        </w:rPr>
      </w:pPr>
      <w:r>
        <w:rPr>
          <w:rFonts w:asciiTheme="minorEastAsia" w:eastAsiaTheme="minorEastAsia" w:hAnsiTheme="minorEastAsia" w:cstheme="minorEastAsia" w:hint="eastAsia"/>
          <w:spacing w:val="8"/>
          <w:kern w:val="2"/>
          <w:shd w:val="clear" w:color="auto" w:fill="FFFFFF"/>
        </w:rPr>
        <w:t>供应商登录北京市政府采购电子交易平台查阅</w:t>
      </w:r>
      <w:r>
        <w:rPr>
          <w:rFonts w:asciiTheme="minorEastAsia" w:eastAsiaTheme="minorEastAsia" w:hAnsiTheme="minorEastAsia" w:cstheme="minorEastAsia" w:hint="eastAsia"/>
          <w:spacing w:val="8"/>
          <w:kern w:val="2"/>
          <w:shd w:val="clear" w:color="auto" w:fill="FFFFFF"/>
        </w:rPr>
        <w:t xml:space="preserve"> </w:t>
      </w:r>
      <w:r>
        <w:rPr>
          <w:rFonts w:asciiTheme="minorEastAsia" w:eastAsiaTheme="minorEastAsia" w:hAnsiTheme="minorEastAsia" w:cstheme="minorEastAsia" w:hint="eastAsia"/>
          <w:spacing w:val="8"/>
          <w:kern w:val="2"/>
          <w:shd w:val="clear" w:color="auto" w:fill="FFFFFF"/>
        </w:rPr>
        <w:t>“用户指南”—“操作指南”—“市场主体</w:t>
      </w:r>
      <w:r>
        <w:rPr>
          <w:rFonts w:asciiTheme="minorEastAsia" w:eastAsiaTheme="minorEastAsia" w:hAnsiTheme="minorEastAsia" w:cstheme="minorEastAsia" w:hint="eastAsia"/>
          <w:spacing w:val="8"/>
          <w:kern w:val="2"/>
          <w:shd w:val="clear" w:color="auto" w:fill="FFFFFF"/>
        </w:rPr>
        <w:t>CA</w:t>
      </w:r>
      <w:r>
        <w:rPr>
          <w:rFonts w:asciiTheme="minorEastAsia" w:eastAsiaTheme="minorEastAsia" w:hAnsiTheme="minorEastAsia" w:cstheme="minorEastAsia" w:hint="eastAsia"/>
          <w:spacing w:val="8"/>
          <w:kern w:val="2"/>
          <w:shd w:val="clear" w:color="auto" w:fill="FFFFFF"/>
        </w:rPr>
        <w:t>办理操作流程指引”</w:t>
      </w:r>
      <w:r>
        <w:rPr>
          <w:rFonts w:asciiTheme="minorEastAsia" w:eastAsiaTheme="minorEastAsia" w:hAnsiTheme="minorEastAsia" w:cstheme="minorEastAsia" w:hint="eastAsia"/>
          <w:spacing w:val="8"/>
          <w:kern w:val="2"/>
          <w:shd w:val="clear" w:color="auto" w:fill="FFFFFF"/>
        </w:rPr>
        <w:t>/</w:t>
      </w:r>
      <w:r>
        <w:rPr>
          <w:rFonts w:asciiTheme="minorEastAsia" w:eastAsiaTheme="minorEastAsia" w:hAnsiTheme="minorEastAsia" w:cstheme="minorEastAsia" w:hint="eastAsia"/>
          <w:spacing w:val="8"/>
          <w:kern w:val="2"/>
          <w:shd w:val="clear" w:color="auto" w:fill="FFFFFF"/>
        </w:rPr>
        <w:t>“电子营业执照使用指南”，按照程序要求办理。</w:t>
      </w:r>
    </w:p>
    <w:p w14:paraId="42180F6C" w14:textId="77777777" w:rsidR="00D20BCE" w:rsidRDefault="00F05630">
      <w:pPr>
        <w:pStyle w:val="a5"/>
        <w:spacing w:before="0" w:beforeAutospacing="0" w:after="0" w:afterAutospacing="0" w:line="360" w:lineRule="auto"/>
        <w:ind w:firstLineChars="200" w:firstLine="512"/>
        <w:rPr>
          <w:rFonts w:asciiTheme="minorEastAsia" w:eastAsiaTheme="minorEastAsia" w:hAnsiTheme="minorEastAsia" w:cstheme="minorEastAsia"/>
          <w:spacing w:val="8"/>
          <w:shd w:val="clear" w:color="auto" w:fill="FFFFFF"/>
        </w:rPr>
      </w:pPr>
      <w:r>
        <w:rPr>
          <w:rFonts w:asciiTheme="minorEastAsia" w:eastAsiaTheme="minorEastAsia" w:hAnsiTheme="minorEastAsia" w:cstheme="minorEastAsia" w:hint="eastAsia"/>
          <w:spacing w:val="8"/>
          <w:shd w:val="clear" w:color="auto" w:fill="FFFFFF"/>
        </w:rPr>
        <w:t>3.2</w:t>
      </w:r>
      <w:r>
        <w:rPr>
          <w:rFonts w:asciiTheme="minorEastAsia" w:eastAsiaTheme="minorEastAsia" w:hAnsiTheme="minorEastAsia" w:cstheme="minorEastAsia" w:hint="eastAsia"/>
          <w:spacing w:val="8"/>
          <w:shd w:val="clear" w:color="auto" w:fill="FFFFFF"/>
        </w:rPr>
        <w:t>注册</w:t>
      </w:r>
    </w:p>
    <w:p w14:paraId="2D04EFD9" w14:textId="77777777" w:rsidR="00D20BCE" w:rsidRDefault="00F05630">
      <w:pPr>
        <w:pStyle w:val="a5"/>
        <w:spacing w:before="0" w:beforeAutospacing="0" w:after="0" w:afterAutospacing="0" w:line="360" w:lineRule="auto"/>
        <w:ind w:firstLineChars="200" w:firstLine="512"/>
        <w:rPr>
          <w:rFonts w:asciiTheme="minorEastAsia" w:eastAsiaTheme="minorEastAsia" w:hAnsiTheme="minorEastAsia" w:cstheme="minorEastAsia"/>
          <w:spacing w:val="8"/>
          <w:kern w:val="2"/>
          <w:shd w:val="clear" w:color="auto" w:fill="FFFFFF"/>
        </w:rPr>
      </w:pPr>
      <w:r>
        <w:rPr>
          <w:rFonts w:asciiTheme="minorEastAsia" w:eastAsiaTheme="minorEastAsia" w:hAnsiTheme="minorEastAsia" w:cstheme="minorEastAsia" w:hint="eastAsia"/>
          <w:spacing w:val="8"/>
          <w:kern w:val="2"/>
          <w:shd w:val="clear" w:color="auto" w:fill="FFFFFF"/>
        </w:rPr>
        <w:t>供应商登录北京市政府采购电子交易平台“用户指南”—“操作指南”—“市场主体注册入库操作流程指引”进行自助注册绑定。</w:t>
      </w:r>
    </w:p>
    <w:p w14:paraId="06C6D7F7" w14:textId="77777777" w:rsidR="00D20BCE" w:rsidRDefault="00F05630">
      <w:pPr>
        <w:pStyle w:val="a5"/>
        <w:spacing w:before="0" w:beforeAutospacing="0" w:after="0" w:afterAutospacing="0" w:line="360" w:lineRule="auto"/>
        <w:ind w:firstLineChars="200" w:firstLine="512"/>
        <w:rPr>
          <w:rFonts w:asciiTheme="minorEastAsia" w:eastAsiaTheme="minorEastAsia" w:hAnsiTheme="minorEastAsia" w:cstheme="minorEastAsia"/>
          <w:spacing w:val="8"/>
          <w:kern w:val="2"/>
          <w:shd w:val="clear" w:color="auto" w:fill="FFFFFF"/>
        </w:rPr>
      </w:pPr>
      <w:r>
        <w:rPr>
          <w:rFonts w:asciiTheme="minorEastAsia" w:eastAsiaTheme="minorEastAsia" w:hAnsiTheme="minorEastAsia" w:cstheme="minorEastAsia" w:hint="eastAsia"/>
          <w:spacing w:val="8"/>
          <w:kern w:val="2"/>
          <w:shd w:val="clear" w:color="auto" w:fill="FFFFFF"/>
        </w:rPr>
        <w:t>3.3</w:t>
      </w:r>
      <w:r>
        <w:rPr>
          <w:rFonts w:asciiTheme="minorEastAsia" w:eastAsiaTheme="minorEastAsia" w:hAnsiTheme="minorEastAsia" w:cstheme="minorEastAsia" w:hint="eastAsia"/>
          <w:spacing w:val="8"/>
          <w:kern w:val="2"/>
          <w:shd w:val="clear" w:color="auto" w:fill="FFFFFF"/>
        </w:rPr>
        <w:t>驱动、客户端下载</w:t>
      </w:r>
    </w:p>
    <w:p w14:paraId="717F4604" w14:textId="77777777" w:rsidR="00D20BCE" w:rsidRDefault="00F05630">
      <w:pPr>
        <w:pStyle w:val="a5"/>
        <w:spacing w:before="0" w:beforeAutospacing="0" w:after="0" w:afterAutospacing="0" w:line="360" w:lineRule="auto"/>
        <w:ind w:firstLineChars="200" w:firstLine="512"/>
        <w:rPr>
          <w:rFonts w:asciiTheme="minorEastAsia" w:eastAsiaTheme="minorEastAsia" w:hAnsiTheme="minorEastAsia" w:cstheme="minorEastAsia"/>
          <w:spacing w:val="8"/>
          <w:kern w:val="2"/>
          <w:shd w:val="clear" w:color="auto" w:fill="FFFFFF"/>
        </w:rPr>
      </w:pPr>
      <w:r>
        <w:rPr>
          <w:rFonts w:asciiTheme="minorEastAsia" w:eastAsiaTheme="minorEastAsia" w:hAnsiTheme="minorEastAsia" w:cstheme="minorEastAsia" w:hint="eastAsia"/>
          <w:spacing w:val="8"/>
          <w:kern w:val="2"/>
          <w:shd w:val="clear" w:color="auto" w:fill="FFFFFF"/>
        </w:rPr>
        <w:t>供应商登录北京市政府采购电子交易平台“用户指南”—“工具下载”—“招标采购系统文件驱动安装包”下载相关驱动。</w:t>
      </w:r>
    </w:p>
    <w:p w14:paraId="0CAF32F6" w14:textId="77777777" w:rsidR="00D20BCE" w:rsidRDefault="00F05630">
      <w:pPr>
        <w:pStyle w:val="a5"/>
        <w:spacing w:before="0" w:beforeAutospacing="0" w:after="0" w:afterAutospacing="0" w:line="360" w:lineRule="auto"/>
        <w:ind w:firstLineChars="200" w:firstLine="512"/>
        <w:rPr>
          <w:rFonts w:asciiTheme="minorEastAsia" w:eastAsiaTheme="minorEastAsia" w:hAnsiTheme="minorEastAsia" w:cstheme="minorEastAsia"/>
          <w:spacing w:val="8"/>
          <w:kern w:val="2"/>
          <w:shd w:val="clear" w:color="auto" w:fill="FFFFFF"/>
        </w:rPr>
      </w:pPr>
      <w:r>
        <w:rPr>
          <w:rFonts w:asciiTheme="minorEastAsia" w:eastAsiaTheme="minorEastAsia" w:hAnsiTheme="minorEastAsia" w:cstheme="minorEastAsia" w:hint="eastAsia"/>
          <w:spacing w:val="8"/>
          <w:kern w:val="2"/>
          <w:shd w:val="clear" w:color="auto" w:fill="FFFFFF"/>
        </w:rPr>
        <w:t>供应商登录北京市政府采购电子交易平台“用户指南”—“工具下载”—“投标文件编制工具”下载相关客户端。</w:t>
      </w:r>
    </w:p>
    <w:p w14:paraId="02BC75BA" w14:textId="77777777" w:rsidR="00D20BCE" w:rsidRDefault="00F05630">
      <w:pPr>
        <w:pStyle w:val="a5"/>
        <w:spacing w:before="0" w:beforeAutospacing="0" w:after="0" w:afterAutospacing="0" w:line="360" w:lineRule="auto"/>
        <w:ind w:firstLineChars="200" w:firstLine="512"/>
        <w:rPr>
          <w:rFonts w:asciiTheme="minorEastAsia" w:eastAsiaTheme="minorEastAsia" w:hAnsiTheme="minorEastAsia" w:cstheme="minorEastAsia"/>
          <w:spacing w:val="8"/>
          <w:shd w:val="clear" w:color="auto" w:fill="FFFFFF"/>
        </w:rPr>
      </w:pPr>
      <w:r>
        <w:rPr>
          <w:rFonts w:asciiTheme="minorEastAsia" w:eastAsiaTheme="minorEastAsia" w:hAnsiTheme="minorEastAsia" w:cstheme="minorEastAsia" w:hint="eastAsia"/>
          <w:spacing w:val="8"/>
          <w:shd w:val="clear" w:color="auto" w:fill="FFFFFF"/>
        </w:rPr>
        <w:t xml:space="preserve">3.4 </w:t>
      </w:r>
      <w:r>
        <w:rPr>
          <w:rFonts w:asciiTheme="minorEastAsia" w:eastAsiaTheme="minorEastAsia" w:hAnsiTheme="minorEastAsia" w:cstheme="minorEastAsia" w:hint="eastAsia"/>
          <w:spacing w:val="8"/>
          <w:shd w:val="clear" w:color="auto" w:fill="FFFFFF"/>
        </w:rPr>
        <w:t>获取电子招标文件</w:t>
      </w:r>
    </w:p>
    <w:p w14:paraId="18222746" w14:textId="77777777" w:rsidR="00D20BCE" w:rsidRDefault="00F05630">
      <w:pPr>
        <w:pStyle w:val="a5"/>
        <w:spacing w:before="0" w:beforeAutospacing="0" w:after="0" w:afterAutospacing="0" w:line="360" w:lineRule="auto"/>
        <w:ind w:firstLineChars="200" w:firstLine="512"/>
        <w:rPr>
          <w:rFonts w:asciiTheme="minorEastAsia" w:eastAsiaTheme="minorEastAsia" w:hAnsiTheme="minorEastAsia" w:cstheme="minorEastAsia"/>
          <w:spacing w:val="8"/>
          <w:kern w:val="2"/>
          <w:shd w:val="clear" w:color="auto" w:fill="FFFFFF"/>
        </w:rPr>
      </w:pPr>
      <w:r>
        <w:rPr>
          <w:rFonts w:asciiTheme="minorEastAsia" w:eastAsiaTheme="minorEastAsia" w:hAnsiTheme="minorEastAsia" w:cstheme="minorEastAsia" w:hint="eastAsia"/>
          <w:spacing w:val="8"/>
          <w:kern w:val="2"/>
          <w:shd w:val="clear" w:color="auto" w:fill="FFFFFF"/>
        </w:rPr>
        <w:t>供应商使用</w:t>
      </w:r>
      <w:r>
        <w:rPr>
          <w:rFonts w:asciiTheme="minorEastAsia" w:eastAsiaTheme="minorEastAsia" w:hAnsiTheme="minorEastAsia" w:cstheme="minorEastAsia" w:hint="eastAsia"/>
          <w:spacing w:val="8"/>
          <w:kern w:val="2"/>
          <w:shd w:val="clear" w:color="auto" w:fill="FFFFFF"/>
        </w:rPr>
        <w:t>CA</w:t>
      </w:r>
      <w:r>
        <w:rPr>
          <w:rFonts w:asciiTheme="minorEastAsia" w:eastAsiaTheme="minorEastAsia" w:hAnsiTheme="minorEastAsia" w:cstheme="minorEastAsia" w:hint="eastAsia"/>
          <w:spacing w:val="8"/>
          <w:kern w:val="2"/>
          <w:shd w:val="clear" w:color="auto" w:fill="FFFFFF"/>
        </w:rPr>
        <w:t>数字证书或电子营业执照登录北京市政府采购电子交易平台获取电子招标文件。</w:t>
      </w:r>
    </w:p>
    <w:p w14:paraId="2BC0E2A9" w14:textId="77777777" w:rsidR="00D20BCE" w:rsidRDefault="00F05630">
      <w:pPr>
        <w:pStyle w:val="a5"/>
        <w:spacing w:before="0" w:beforeAutospacing="0" w:after="0" w:afterAutospacing="0" w:line="360" w:lineRule="auto"/>
        <w:ind w:firstLineChars="200" w:firstLine="512"/>
        <w:rPr>
          <w:rFonts w:asciiTheme="minorEastAsia" w:eastAsiaTheme="minorEastAsia" w:hAnsiTheme="minorEastAsia" w:cstheme="minorEastAsia"/>
          <w:b/>
          <w:bCs/>
          <w:spacing w:val="8"/>
          <w:kern w:val="2"/>
          <w:shd w:val="clear" w:color="auto" w:fill="FFFFFF"/>
        </w:rPr>
      </w:pPr>
      <w:r>
        <w:rPr>
          <w:rFonts w:asciiTheme="minorEastAsia" w:eastAsiaTheme="minorEastAsia" w:hAnsiTheme="minorEastAsia" w:cstheme="minorEastAsia" w:hint="eastAsia"/>
          <w:spacing w:val="8"/>
          <w:kern w:val="2"/>
          <w:shd w:val="clear" w:color="auto" w:fill="FFFFFF"/>
        </w:rPr>
        <w:t>供应商如计划参与多个采购包的投标，应在登录北京市政府采购电子交易平台后，在【我的项目】栏目依次选择对应采购包，进入项目工作台招标</w:t>
      </w:r>
      <w:r>
        <w:rPr>
          <w:rFonts w:asciiTheme="minorEastAsia" w:eastAsiaTheme="minorEastAsia" w:hAnsiTheme="minorEastAsia" w:cstheme="minorEastAsia" w:hint="eastAsia"/>
          <w:spacing w:val="8"/>
          <w:kern w:val="2"/>
          <w:shd w:val="clear" w:color="auto" w:fill="FFFFFF"/>
        </w:rPr>
        <w:t>/</w:t>
      </w:r>
      <w:r>
        <w:rPr>
          <w:rFonts w:asciiTheme="minorEastAsia" w:eastAsiaTheme="minorEastAsia" w:hAnsiTheme="minorEastAsia" w:cstheme="minorEastAsia" w:hint="eastAsia"/>
          <w:spacing w:val="8"/>
          <w:kern w:val="2"/>
          <w:shd w:val="clear" w:color="auto" w:fill="FFFFFF"/>
        </w:rPr>
        <w:t>采购文件环节分别按采购包下载招标文件电子版。未在规定期限内通过北京市政府采购电子交易平台获取招标文件的投标无效。</w:t>
      </w:r>
      <w:r>
        <w:rPr>
          <w:rFonts w:asciiTheme="minorEastAsia" w:eastAsiaTheme="minorEastAsia" w:hAnsiTheme="minorEastAsia" w:cstheme="minorEastAsia" w:hint="eastAsia"/>
          <w:b/>
          <w:bCs/>
          <w:spacing w:val="8"/>
          <w:kern w:val="2"/>
          <w:shd w:val="clear" w:color="auto" w:fill="FFFFFF"/>
        </w:rPr>
        <w:t>如无法获取，请及时通过技术支持服务热线联系技术人员。</w:t>
      </w:r>
    </w:p>
    <w:p w14:paraId="0B24567B" w14:textId="77777777" w:rsidR="00D20BCE" w:rsidRDefault="00F05630">
      <w:pPr>
        <w:pStyle w:val="a5"/>
        <w:spacing w:before="0" w:beforeAutospacing="0" w:after="0" w:afterAutospacing="0" w:line="360" w:lineRule="auto"/>
        <w:ind w:firstLineChars="200" w:firstLine="514"/>
        <w:rPr>
          <w:rFonts w:asciiTheme="minorEastAsia" w:eastAsiaTheme="minorEastAsia" w:hAnsiTheme="minorEastAsia" w:cstheme="minorEastAsia"/>
          <w:b/>
          <w:bCs/>
          <w:spacing w:val="8"/>
          <w:shd w:val="clear" w:color="auto" w:fill="FFFFFF"/>
        </w:rPr>
      </w:pPr>
      <w:r>
        <w:rPr>
          <w:rFonts w:asciiTheme="minorEastAsia" w:eastAsiaTheme="minorEastAsia" w:hAnsiTheme="minorEastAsia" w:cstheme="minorEastAsia" w:hint="eastAsia"/>
          <w:b/>
          <w:bCs/>
          <w:spacing w:val="8"/>
          <w:shd w:val="clear" w:color="auto" w:fill="FFFFFF"/>
        </w:rPr>
        <w:t>注意</w:t>
      </w:r>
      <w:r>
        <w:rPr>
          <w:rFonts w:asciiTheme="minorEastAsia" w:eastAsiaTheme="minorEastAsia" w:hAnsiTheme="minorEastAsia" w:cstheme="minorEastAsia" w:hint="eastAsia"/>
          <w:b/>
          <w:bCs/>
          <w:spacing w:val="8"/>
          <w:shd w:val="clear" w:color="auto" w:fill="FFFFFF"/>
        </w:rPr>
        <w:t>:</w:t>
      </w:r>
      <w:r>
        <w:rPr>
          <w:rFonts w:asciiTheme="minorEastAsia" w:eastAsiaTheme="minorEastAsia" w:hAnsiTheme="minorEastAsia" w:cstheme="minorEastAsia" w:hint="eastAsia"/>
          <w:b/>
          <w:bCs/>
          <w:spacing w:val="8"/>
          <w:shd w:val="clear" w:color="auto" w:fill="FFFFFF"/>
        </w:rPr>
        <w:t>请供应</w:t>
      </w:r>
      <w:proofErr w:type="gramStart"/>
      <w:r>
        <w:rPr>
          <w:rFonts w:asciiTheme="minorEastAsia" w:eastAsiaTheme="minorEastAsia" w:hAnsiTheme="minorEastAsia" w:cstheme="minorEastAsia" w:hint="eastAsia"/>
          <w:b/>
          <w:bCs/>
          <w:spacing w:val="8"/>
          <w:shd w:val="clear" w:color="auto" w:fill="FFFFFF"/>
        </w:rPr>
        <w:t>商认真</w:t>
      </w:r>
      <w:proofErr w:type="gramEnd"/>
      <w:r>
        <w:rPr>
          <w:rFonts w:asciiTheme="minorEastAsia" w:eastAsiaTheme="minorEastAsia" w:hAnsiTheme="minorEastAsia" w:cstheme="minorEastAsia" w:hint="eastAsia"/>
          <w:b/>
          <w:bCs/>
          <w:spacing w:val="8"/>
          <w:shd w:val="clear" w:color="auto" w:fill="FFFFFF"/>
        </w:rPr>
        <w:t>学习北京市政府采购电子交易平台发布的相关操作手册。</w:t>
      </w:r>
    </w:p>
    <w:p w14:paraId="7B16549D" w14:textId="77777777" w:rsidR="00D20BCE" w:rsidRDefault="00F05630">
      <w:pPr>
        <w:spacing w:line="360" w:lineRule="auto"/>
        <w:ind w:firstLineChars="175" w:firstLine="42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4.</w:t>
      </w:r>
      <w:r>
        <w:rPr>
          <w:rFonts w:asciiTheme="minorEastAsia" w:eastAsiaTheme="minorEastAsia" w:hAnsiTheme="minorEastAsia" w:cstheme="minorEastAsia" w:hint="eastAsia"/>
          <w:kern w:val="0"/>
          <w:sz w:val="24"/>
        </w:rPr>
        <w:t>报价方式：</w:t>
      </w:r>
    </w:p>
    <w:p w14:paraId="5EBA6508" w14:textId="77777777" w:rsidR="00D20BCE" w:rsidRDefault="00F05630">
      <w:pPr>
        <w:wordWrap w:val="0"/>
        <w:overflowPunct w:val="0"/>
        <w:topLinePunct/>
        <w:spacing w:line="360" w:lineRule="auto"/>
        <w:ind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4.1</w:t>
      </w:r>
      <w:r>
        <w:rPr>
          <w:rFonts w:asciiTheme="minorEastAsia" w:eastAsiaTheme="minorEastAsia" w:hAnsiTheme="minorEastAsia" w:cstheme="minorEastAsia" w:hint="eastAsia"/>
          <w:sz w:val="24"/>
        </w:rPr>
        <w:t>本项目报价方式为折扣率。折扣率计算方式为：折扣率＝折后价</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服务项目单价</w:t>
      </w:r>
      <w:r>
        <w:rPr>
          <w:rFonts w:asciiTheme="minorEastAsia" w:eastAsiaTheme="minorEastAsia" w:hAnsiTheme="minorEastAsia" w:cstheme="minorEastAsia" w:hint="eastAsia"/>
          <w:sz w:val="24"/>
        </w:rPr>
        <w:t>*100%</w:t>
      </w:r>
      <w:r>
        <w:rPr>
          <w:rFonts w:asciiTheme="minorEastAsia" w:eastAsiaTheme="minorEastAsia" w:hAnsiTheme="minorEastAsia" w:cstheme="minorEastAsia" w:hint="eastAsia"/>
          <w:sz w:val="24"/>
        </w:rPr>
        <w:t>。（例：以某服务项单价</w:t>
      </w:r>
      <w:r>
        <w:rPr>
          <w:rFonts w:asciiTheme="minorEastAsia" w:eastAsiaTheme="minorEastAsia" w:hAnsiTheme="minorEastAsia" w:cstheme="minorEastAsia" w:hint="eastAsia"/>
          <w:sz w:val="24"/>
        </w:rPr>
        <w:t>200</w:t>
      </w:r>
      <w:r>
        <w:rPr>
          <w:rFonts w:asciiTheme="minorEastAsia" w:eastAsiaTheme="minorEastAsia" w:hAnsiTheme="minorEastAsia" w:cstheme="minorEastAsia" w:hint="eastAsia"/>
          <w:sz w:val="24"/>
        </w:rPr>
        <w:t>元为例，项目折扣率为</w:t>
      </w:r>
      <w:r>
        <w:rPr>
          <w:rFonts w:asciiTheme="minorEastAsia" w:eastAsiaTheme="minorEastAsia" w:hAnsiTheme="minorEastAsia" w:cstheme="minorEastAsia" w:hint="eastAsia"/>
          <w:sz w:val="24"/>
        </w:rPr>
        <w:t>98%</w:t>
      </w:r>
      <w:r>
        <w:rPr>
          <w:rFonts w:asciiTheme="minorEastAsia" w:eastAsiaTheme="minorEastAsia" w:hAnsiTheme="minorEastAsia" w:cstheme="minorEastAsia" w:hint="eastAsia"/>
          <w:sz w:val="24"/>
        </w:rPr>
        <w:t>，则该服务项折后价</w:t>
      </w:r>
      <w:r>
        <w:rPr>
          <w:rFonts w:asciiTheme="minorEastAsia" w:eastAsiaTheme="minorEastAsia" w:hAnsiTheme="minorEastAsia" w:cstheme="minorEastAsia" w:hint="eastAsia"/>
          <w:sz w:val="24"/>
        </w:rPr>
        <w:t>=200*98%=196</w:t>
      </w:r>
      <w:r>
        <w:rPr>
          <w:rFonts w:asciiTheme="minorEastAsia" w:eastAsiaTheme="minorEastAsia" w:hAnsiTheme="minorEastAsia" w:cstheme="minorEastAsia" w:hint="eastAsia"/>
          <w:sz w:val="24"/>
        </w:rPr>
        <w:t>元）。</w:t>
      </w:r>
    </w:p>
    <w:p w14:paraId="1784C852" w14:textId="77777777" w:rsidR="00D20BCE" w:rsidRDefault="00F05630">
      <w:pPr>
        <w:wordWrap w:val="0"/>
        <w:overflowPunct w:val="0"/>
        <w:topLinePunct/>
        <w:spacing w:line="360" w:lineRule="auto"/>
        <w:ind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4.2</w:t>
      </w:r>
      <w:r>
        <w:rPr>
          <w:rFonts w:asciiTheme="minorEastAsia" w:eastAsiaTheme="minorEastAsia" w:hAnsiTheme="minorEastAsia" w:cstheme="minorEastAsia" w:hint="eastAsia"/>
          <w:sz w:val="24"/>
        </w:rPr>
        <w:t>投标人须根据上述计算方式，按照统一折扣率进行报价。本项目预算金额及预计工作量均为预估参考值。合同结算费用以实际发生工作量结合投标人所报折后执行单价据实结算，实际工作量以采购人验收数据为准。</w:t>
      </w:r>
    </w:p>
    <w:p w14:paraId="5892E694" w14:textId="77777777" w:rsidR="00D20BCE" w:rsidRDefault="00F05630">
      <w:pPr>
        <w:pStyle w:val="2"/>
        <w:spacing w:before="0"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七、对本次招标提出询问，请按以下方式联系。</w:t>
      </w:r>
      <w:bookmarkEnd w:id="23"/>
      <w:bookmarkEnd w:id="24"/>
      <w:bookmarkEnd w:id="25"/>
      <w:bookmarkEnd w:id="26"/>
    </w:p>
    <w:p w14:paraId="26651326" w14:textId="77777777" w:rsidR="00D20BCE" w:rsidRDefault="00F05630">
      <w:pPr>
        <w:widowControl/>
        <w:spacing w:line="360" w:lineRule="auto"/>
        <w:ind w:leftChars="371" w:left="1080" w:hangingChars="125" w:hanging="301"/>
        <w:jc w:val="lef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1.</w:t>
      </w:r>
      <w:r>
        <w:rPr>
          <w:rFonts w:asciiTheme="minorEastAsia" w:eastAsiaTheme="minorEastAsia" w:hAnsiTheme="minorEastAsia" w:cstheme="minorEastAsia" w:hint="eastAsia"/>
          <w:b/>
          <w:sz w:val="24"/>
        </w:rPr>
        <w:t>采购人信息</w:t>
      </w:r>
    </w:p>
    <w:p w14:paraId="5BF5F9BC" w14:textId="77777777" w:rsidR="00D20BCE" w:rsidRDefault="00F05630">
      <w:pPr>
        <w:spacing w:line="360" w:lineRule="auto"/>
        <w:ind w:leftChars="371" w:left="1079" w:hangingChars="125" w:hanging="300"/>
        <w:jc w:val="left"/>
        <w:rPr>
          <w:rFonts w:asciiTheme="minorEastAsia" w:eastAsiaTheme="minorEastAsia" w:hAnsiTheme="minorEastAsia" w:cstheme="minorEastAsia"/>
          <w:sz w:val="24"/>
        </w:rPr>
      </w:pPr>
      <w:bookmarkStart w:id="27" w:name="_Toc28359009"/>
      <w:bookmarkStart w:id="28" w:name="_Toc28359086"/>
      <w:r>
        <w:rPr>
          <w:rFonts w:asciiTheme="minorEastAsia" w:eastAsiaTheme="minorEastAsia" w:hAnsiTheme="minorEastAsia" w:cstheme="minorEastAsia" w:hint="eastAsia"/>
          <w:sz w:val="24"/>
        </w:rPr>
        <w:t>名</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称：北京广播电视台</w:t>
      </w:r>
    </w:p>
    <w:p w14:paraId="24A15D03" w14:textId="77777777" w:rsidR="00D20BCE" w:rsidRDefault="00F05630">
      <w:pPr>
        <w:spacing w:line="360" w:lineRule="auto"/>
        <w:ind w:leftChars="371" w:left="1079" w:hangingChars="125" w:hanging="30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地</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址：北京市朝阳区建国路</w:t>
      </w:r>
      <w:r>
        <w:rPr>
          <w:rFonts w:asciiTheme="minorEastAsia" w:eastAsiaTheme="minorEastAsia" w:hAnsiTheme="minorEastAsia" w:cstheme="minorEastAsia" w:hint="eastAsia"/>
          <w:sz w:val="24"/>
        </w:rPr>
        <w:t>98</w:t>
      </w:r>
      <w:r>
        <w:rPr>
          <w:rFonts w:asciiTheme="minorEastAsia" w:eastAsiaTheme="minorEastAsia" w:hAnsiTheme="minorEastAsia" w:cstheme="minorEastAsia" w:hint="eastAsia"/>
          <w:sz w:val="24"/>
        </w:rPr>
        <w:t>号</w:t>
      </w:r>
    </w:p>
    <w:p w14:paraId="6F3DB97E" w14:textId="77777777" w:rsidR="00D20BCE" w:rsidRDefault="00F05630">
      <w:pPr>
        <w:spacing w:line="360" w:lineRule="auto"/>
        <w:ind w:leftChars="371" w:left="1079" w:hangingChars="125" w:hanging="300"/>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联</w:t>
      </w:r>
      <w:r>
        <w:rPr>
          <w:rFonts w:asciiTheme="minorEastAsia" w:eastAsiaTheme="minorEastAsia" w:hAnsiTheme="minorEastAsia" w:cstheme="minorEastAsia" w:hint="eastAsia"/>
          <w:color w:val="000000" w:themeColor="text1"/>
          <w:sz w:val="24"/>
        </w:rPr>
        <w:t xml:space="preserve"> </w:t>
      </w:r>
      <w:r>
        <w:rPr>
          <w:rFonts w:asciiTheme="minorEastAsia" w:eastAsiaTheme="minorEastAsia" w:hAnsiTheme="minorEastAsia" w:cstheme="minorEastAsia" w:hint="eastAsia"/>
          <w:color w:val="000000" w:themeColor="text1"/>
          <w:sz w:val="24"/>
        </w:rPr>
        <w:t>系</w:t>
      </w:r>
      <w:r>
        <w:rPr>
          <w:rFonts w:asciiTheme="minorEastAsia" w:eastAsiaTheme="minorEastAsia" w:hAnsiTheme="minorEastAsia" w:cstheme="minorEastAsia" w:hint="eastAsia"/>
          <w:color w:val="000000" w:themeColor="text1"/>
          <w:sz w:val="24"/>
        </w:rPr>
        <w:t xml:space="preserve"> </w:t>
      </w:r>
      <w:r>
        <w:rPr>
          <w:rFonts w:asciiTheme="minorEastAsia" w:eastAsiaTheme="minorEastAsia" w:hAnsiTheme="minorEastAsia" w:cstheme="minorEastAsia" w:hint="eastAsia"/>
          <w:color w:val="000000" w:themeColor="text1"/>
          <w:sz w:val="24"/>
        </w:rPr>
        <w:t>人：袁老师</w:t>
      </w:r>
    </w:p>
    <w:p w14:paraId="0BB70739" w14:textId="77777777" w:rsidR="00D20BCE" w:rsidRDefault="00F05630">
      <w:pPr>
        <w:spacing w:line="360" w:lineRule="auto"/>
        <w:ind w:leftChars="371" w:left="1079" w:hangingChars="125" w:hanging="300"/>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联系方式：</w:t>
      </w:r>
      <w:r>
        <w:rPr>
          <w:rFonts w:asciiTheme="minorEastAsia" w:eastAsiaTheme="minorEastAsia" w:hAnsiTheme="minorEastAsia" w:cstheme="minorEastAsia" w:hint="eastAsia"/>
          <w:color w:val="000000" w:themeColor="text1"/>
          <w:sz w:val="24"/>
        </w:rPr>
        <w:t>010-85336474</w:t>
      </w:r>
    </w:p>
    <w:p w14:paraId="3EBAF8E3" w14:textId="77777777" w:rsidR="00D20BCE" w:rsidRDefault="00F05630">
      <w:pPr>
        <w:spacing w:line="360" w:lineRule="auto"/>
        <w:ind w:leftChars="371" w:left="1080" w:hangingChars="125" w:hanging="301"/>
        <w:jc w:val="lef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2.</w:t>
      </w:r>
      <w:r>
        <w:rPr>
          <w:rFonts w:asciiTheme="minorEastAsia" w:eastAsiaTheme="minorEastAsia" w:hAnsiTheme="minorEastAsia" w:cstheme="minorEastAsia" w:hint="eastAsia"/>
          <w:b/>
          <w:sz w:val="24"/>
        </w:rPr>
        <w:t>采购代理机构信息</w:t>
      </w:r>
      <w:bookmarkEnd w:id="27"/>
      <w:bookmarkEnd w:id="28"/>
    </w:p>
    <w:p w14:paraId="131164B8" w14:textId="77777777" w:rsidR="00D20BCE" w:rsidRDefault="00F05630">
      <w:pPr>
        <w:spacing w:line="360" w:lineRule="auto"/>
        <w:ind w:leftChars="371" w:left="1079" w:hangingChars="125" w:hanging="300"/>
        <w:jc w:val="left"/>
        <w:rPr>
          <w:rFonts w:asciiTheme="minorEastAsia" w:eastAsiaTheme="minorEastAsia" w:hAnsiTheme="minorEastAsia" w:cstheme="minorEastAsia"/>
          <w:sz w:val="24"/>
        </w:rPr>
      </w:pPr>
      <w:bookmarkStart w:id="29" w:name="_Toc28359010"/>
      <w:bookmarkStart w:id="30" w:name="_Toc28359087"/>
      <w:r>
        <w:rPr>
          <w:rFonts w:asciiTheme="minorEastAsia" w:eastAsiaTheme="minorEastAsia" w:hAnsiTheme="minorEastAsia" w:cstheme="minorEastAsia" w:hint="eastAsia"/>
          <w:sz w:val="24"/>
        </w:rPr>
        <w:t>名</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称：国信国采（北京）招标咨询有限责任公司</w:t>
      </w:r>
    </w:p>
    <w:p w14:paraId="7432E898" w14:textId="77777777" w:rsidR="00D20BCE" w:rsidRDefault="00F05630">
      <w:pPr>
        <w:spacing w:line="360" w:lineRule="auto"/>
        <w:ind w:leftChars="371" w:left="1079" w:hangingChars="125" w:hanging="30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地</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址：北京市海淀区四季青常青路和</w:t>
      </w:r>
      <w:proofErr w:type="gramStart"/>
      <w:r>
        <w:rPr>
          <w:rFonts w:asciiTheme="minorEastAsia" w:eastAsiaTheme="minorEastAsia" w:hAnsiTheme="minorEastAsia" w:cstheme="minorEastAsia" w:hint="eastAsia"/>
          <w:sz w:val="24"/>
        </w:rPr>
        <w:t>泓四季</w:t>
      </w:r>
      <w:proofErr w:type="gramEnd"/>
      <w:r>
        <w:rPr>
          <w:rFonts w:asciiTheme="minorEastAsia" w:eastAsiaTheme="minorEastAsia" w:hAnsiTheme="minorEastAsia" w:cstheme="minorEastAsia" w:hint="eastAsia"/>
          <w:sz w:val="24"/>
        </w:rPr>
        <w:t>6</w:t>
      </w:r>
      <w:r>
        <w:rPr>
          <w:rFonts w:asciiTheme="minorEastAsia" w:eastAsiaTheme="minorEastAsia" w:hAnsiTheme="minorEastAsia" w:cstheme="minorEastAsia" w:hint="eastAsia"/>
          <w:sz w:val="24"/>
        </w:rPr>
        <w:t>号楼国信招标</w:t>
      </w:r>
    </w:p>
    <w:bookmarkEnd w:id="29"/>
    <w:bookmarkEnd w:id="30"/>
    <w:p w14:paraId="17DDDDD7" w14:textId="77777777" w:rsidR="00D20BCE" w:rsidRDefault="00F05630">
      <w:pPr>
        <w:spacing w:line="360" w:lineRule="auto"/>
        <w:ind w:leftChars="371" w:left="1079" w:hangingChars="125" w:hanging="30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联</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系</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人：张露</w:t>
      </w:r>
      <w:proofErr w:type="gramStart"/>
      <w:r>
        <w:rPr>
          <w:rFonts w:asciiTheme="minorEastAsia" w:eastAsiaTheme="minorEastAsia" w:hAnsiTheme="minorEastAsia" w:cstheme="minorEastAsia" w:hint="eastAsia"/>
          <w:sz w:val="24"/>
        </w:rPr>
        <w:t>露</w:t>
      </w:r>
      <w:proofErr w:type="gramEnd"/>
      <w:r>
        <w:rPr>
          <w:rFonts w:asciiTheme="minorEastAsia" w:eastAsiaTheme="minorEastAsia" w:hAnsiTheme="minorEastAsia" w:cstheme="minorEastAsia" w:hint="eastAsia"/>
          <w:sz w:val="24"/>
        </w:rPr>
        <w:t>、屈晓茹、米磊、荣蕾、梁超</w:t>
      </w:r>
    </w:p>
    <w:p w14:paraId="3ABC6611" w14:textId="77777777" w:rsidR="00D20BCE" w:rsidRDefault="00F05630">
      <w:pPr>
        <w:spacing w:line="360" w:lineRule="auto"/>
        <w:ind w:leftChars="371" w:left="1079" w:hangingChars="125" w:hanging="30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联系方式：</w:t>
      </w:r>
      <w:r>
        <w:rPr>
          <w:rFonts w:asciiTheme="minorEastAsia" w:eastAsiaTheme="minorEastAsia" w:hAnsiTheme="minorEastAsia" w:cstheme="minorEastAsia" w:hint="eastAsia"/>
          <w:sz w:val="24"/>
        </w:rPr>
        <w:t>13611365550</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18302260731</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010-87235281</w:t>
      </w:r>
    </w:p>
    <w:p w14:paraId="505B92E7" w14:textId="77777777" w:rsidR="00D20BCE" w:rsidRDefault="00F05630">
      <w:pPr>
        <w:spacing w:line="360" w:lineRule="auto"/>
        <w:ind w:firstLineChars="300" w:firstLine="72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3.</w:t>
      </w:r>
      <w:r>
        <w:rPr>
          <w:rFonts w:asciiTheme="minorEastAsia" w:eastAsiaTheme="minorEastAsia" w:hAnsiTheme="minorEastAsia" w:cstheme="minorEastAsia" w:hint="eastAsia"/>
          <w:b/>
          <w:sz w:val="24"/>
        </w:rPr>
        <w:t>项目联系方式</w:t>
      </w:r>
    </w:p>
    <w:p w14:paraId="1B0C9F81" w14:textId="77777777" w:rsidR="00D20BCE" w:rsidRDefault="00F05630">
      <w:pPr>
        <w:pStyle w:val="a3"/>
        <w:spacing w:line="360" w:lineRule="auto"/>
        <w:ind w:firstLineChars="300" w:firstLine="720"/>
        <w:rPr>
          <w:rFonts w:asciiTheme="minorEastAsia" w:eastAsiaTheme="minorEastAsia" w:hAnsiTheme="minorEastAsia" w:cstheme="minorEastAsia" w:hint="default"/>
          <w:sz w:val="24"/>
          <w:szCs w:val="24"/>
        </w:rPr>
      </w:pPr>
      <w:r>
        <w:rPr>
          <w:rFonts w:asciiTheme="minorEastAsia" w:eastAsiaTheme="minorEastAsia" w:hAnsiTheme="minorEastAsia" w:cstheme="minorEastAsia"/>
          <w:sz w:val="24"/>
          <w:szCs w:val="24"/>
        </w:rPr>
        <w:t>项目联系人：</w:t>
      </w:r>
      <w:r>
        <w:rPr>
          <w:rFonts w:asciiTheme="minorEastAsia" w:eastAsiaTheme="minorEastAsia" w:hAnsiTheme="minorEastAsia" w:cstheme="minorEastAsia"/>
          <w:sz w:val="24"/>
        </w:rPr>
        <w:t>张露</w:t>
      </w:r>
      <w:proofErr w:type="gramStart"/>
      <w:r>
        <w:rPr>
          <w:rFonts w:asciiTheme="minorEastAsia" w:eastAsiaTheme="minorEastAsia" w:hAnsiTheme="minorEastAsia" w:cstheme="minorEastAsia"/>
          <w:sz w:val="24"/>
        </w:rPr>
        <w:t>露</w:t>
      </w:r>
      <w:proofErr w:type="gramEnd"/>
      <w:r>
        <w:rPr>
          <w:rFonts w:asciiTheme="minorEastAsia" w:eastAsiaTheme="minorEastAsia" w:hAnsiTheme="minorEastAsia" w:cstheme="minorEastAsia"/>
          <w:sz w:val="24"/>
        </w:rPr>
        <w:t>、屈晓茹、米磊、荣蕾、梁超</w:t>
      </w:r>
    </w:p>
    <w:p w14:paraId="2590CF22" w14:textId="01CFA520" w:rsidR="00D20BCE" w:rsidRDefault="00F05630" w:rsidP="00F05630">
      <w:pPr>
        <w:pStyle w:val="a3"/>
        <w:spacing w:line="360" w:lineRule="auto"/>
        <w:ind w:firstLineChars="300" w:firstLine="720"/>
      </w:pPr>
      <w:r>
        <w:rPr>
          <w:rFonts w:asciiTheme="minorEastAsia" w:eastAsiaTheme="minorEastAsia" w:hAnsiTheme="minorEastAsia" w:cstheme="minorEastAsia"/>
          <w:sz w:val="24"/>
          <w:szCs w:val="24"/>
        </w:rPr>
        <w:t>电</w:t>
      </w:r>
      <w:r>
        <w:rPr>
          <w:rFonts w:asciiTheme="minorEastAsia" w:eastAsiaTheme="minorEastAsia" w:hAnsiTheme="minorEastAsia" w:cstheme="minorEastAsia"/>
          <w:sz w:val="24"/>
          <w:szCs w:val="24"/>
        </w:rPr>
        <w:t xml:space="preserve">      </w:t>
      </w:r>
      <w:r>
        <w:rPr>
          <w:rFonts w:asciiTheme="minorEastAsia" w:eastAsiaTheme="minorEastAsia" w:hAnsiTheme="minorEastAsia" w:cstheme="minorEastAsia"/>
          <w:sz w:val="24"/>
          <w:szCs w:val="24"/>
        </w:rPr>
        <w:t>话：</w:t>
      </w:r>
      <w:r>
        <w:rPr>
          <w:rFonts w:asciiTheme="minorEastAsia" w:eastAsiaTheme="minorEastAsia" w:hAnsiTheme="minorEastAsia" w:cstheme="minorEastAsia"/>
          <w:sz w:val="24"/>
        </w:rPr>
        <w:t>13611365550</w:t>
      </w:r>
      <w:r>
        <w:rPr>
          <w:rFonts w:asciiTheme="minorEastAsia" w:eastAsiaTheme="minorEastAsia" w:hAnsiTheme="minorEastAsia" w:cstheme="minorEastAsia"/>
          <w:sz w:val="24"/>
        </w:rPr>
        <w:t>、</w:t>
      </w:r>
      <w:r>
        <w:rPr>
          <w:rFonts w:asciiTheme="minorEastAsia" w:eastAsiaTheme="minorEastAsia" w:hAnsiTheme="minorEastAsia" w:cstheme="minorEastAsia"/>
          <w:sz w:val="24"/>
        </w:rPr>
        <w:t>18302260731</w:t>
      </w:r>
      <w:r>
        <w:rPr>
          <w:rFonts w:asciiTheme="minorEastAsia" w:eastAsiaTheme="minorEastAsia" w:hAnsiTheme="minorEastAsia" w:cstheme="minorEastAsia"/>
          <w:sz w:val="24"/>
        </w:rPr>
        <w:t>、</w:t>
      </w:r>
      <w:r>
        <w:rPr>
          <w:rFonts w:asciiTheme="minorEastAsia" w:eastAsiaTheme="minorEastAsia" w:hAnsiTheme="minorEastAsia" w:cstheme="minorEastAsia"/>
          <w:sz w:val="24"/>
        </w:rPr>
        <w:t>010-87235281</w:t>
      </w:r>
      <w:bookmarkStart w:id="31" w:name="_GoBack"/>
      <w:bookmarkEnd w:id="31"/>
    </w:p>
    <w:sectPr w:rsidR="00D20B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6E2A46"/>
    <w:rsid w:val="00D20BCE"/>
    <w:rsid w:val="00F05630"/>
    <w:rsid w:val="1D6E2A46"/>
    <w:rsid w:val="32FD73FC"/>
    <w:rsid w:val="33E60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32F038"/>
  <w15:docId w15:val="{79DA8545-1844-4112-B073-9C00718CA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hint="eastAsia"/>
      <w:szCs w:val="20"/>
    </w:rPr>
  </w:style>
  <w:style w:type="paragraph" w:styleId="a4">
    <w:name w:val="footer"/>
    <w:basedOn w:val="a"/>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1">
    <w:name w:val="toc 1"/>
    <w:basedOn w:val="a"/>
    <w:next w:val="a"/>
    <w:uiPriority w:val="39"/>
    <w:qFormat/>
    <w:pPr>
      <w:tabs>
        <w:tab w:val="left" w:pos="1050"/>
        <w:tab w:val="right" w:leader="dot" w:pos="8937"/>
      </w:tabs>
      <w:spacing w:line="300" w:lineRule="auto"/>
    </w:pPr>
    <w:rPr>
      <w:rFonts w:ascii="宋体" w:hAnsi="宋体"/>
      <w:b/>
      <w:sz w:val="24"/>
    </w:rPr>
  </w:style>
  <w:style w:type="paragraph" w:styleId="a5">
    <w:name w:val="Normal (Web)"/>
    <w:basedOn w:val="a"/>
    <w:uiPriority w:val="99"/>
    <w:qFormat/>
    <w:pPr>
      <w:widowControl/>
      <w:spacing w:before="100" w:beforeAutospacing="1" w:after="100" w:afterAutospacing="1"/>
      <w:jc w:val="left"/>
    </w:pPr>
    <w:rPr>
      <w:rFonts w:ascii="宋体" w:hAnsi="宋体" w:cs="宋体"/>
      <w:kern w:val="0"/>
      <w:sz w:val="24"/>
    </w:rPr>
  </w:style>
  <w:style w:type="character" w:styleId="a6">
    <w:name w:val="page numb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394</Words>
  <Characters>2249</Characters>
  <Application>Microsoft Office Word</Application>
  <DocSecurity>0</DocSecurity>
  <Lines>18</Lines>
  <Paragraphs>5</Paragraphs>
  <ScaleCrop>false</ScaleCrop>
  <Company>Lenovo</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zll</dc:creator>
  <cp:lastModifiedBy>Lenovo</cp:lastModifiedBy>
  <cp:revision>2</cp:revision>
  <dcterms:created xsi:type="dcterms:W3CDTF">2025-02-24T02:06:00Z</dcterms:created>
  <dcterms:modified xsi:type="dcterms:W3CDTF">2025-02-24T06:02:00Z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69B37DD2DEDA475CB4C7BB9337B591A0_11</vt:lpwstr>
  </property>
  <property fmtid="{D5CDD505-2E9C-101B-9397-08002B2CF9AE}" pid="4" name="KSOTemplateDocerSaveRecord">
    <vt:lpwstr>eyJoZGlkIjoiMmViMGY2YjcyOGZjZjlmN2JlMWRmMzU5YjE1MzJkMGYiLCJ1c2VySWQiOiIxOTU0NDQ0NTQifQ==</vt:lpwstr>
  </property>
</Properties>
</file>