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4EDC54">
      <w:pPr>
        <w:rPr>
          <w:sz w:val="20"/>
          <w:szCs w:val="20"/>
          <w:lang w:val="zh-CN"/>
        </w:rPr>
      </w:pPr>
    </w:p>
    <w:p w14:paraId="7B6C5990">
      <w:pPr>
        <w:spacing w:line="360" w:lineRule="auto"/>
        <w:jc w:val="center"/>
        <w:rPr>
          <w:b/>
          <w:bCs/>
          <w:sz w:val="72"/>
          <w:szCs w:val="72"/>
        </w:rPr>
      </w:pPr>
      <w:r>
        <w:rPr>
          <w:b/>
          <w:bCs/>
          <w:sz w:val="72"/>
          <w:szCs w:val="72"/>
        </w:rPr>
        <w:t>北京广播电视台</w:t>
      </w:r>
    </w:p>
    <w:p w14:paraId="7472CA14">
      <w:pPr>
        <w:jc w:val="center"/>
        <w:rPr>
          <w:rFonts w:eastAsia="黑体"/>
          <w:b/>
          <w:bCs/>
          <w:sz w:val="84"/>
          <w:szCs w:val="84"/>
          <w:lang w:val="zh-CN"/>
        </w:rPr>
      </w:pPr>
    </w:p>
    <w:p w14:paraId="6B89A16F">
      <w:pPr>
        <w:jc w:val="center"/>
        <w:rPr>
          <w:rFonts w:eastAsia="黑体"/>
          <w:b/>
          <w:bCs/>
          <w:sz w:val="84"/>
          <w:szCs w:val="84"/>
          <w:lang w:val="zh-CN"/>
        </w:rPr>
      </w:pPr>
      <w:r>
        <w:rPr>
          <w:rFonts w:hint="eastAsia" w:eastAsia="黑体"/>
          <w:b/>
          <w:bCs/>
          <w:sz w:val="84"/>
          <w:szCs w:val="84"/>
          <w:lang w:val="zh-CN"/>
        </w:rPr>
        <w:t>自行询价邀请</w:t>
      </w:r>
      <w:r>
        <w:rPr>
          <w:rFonts w:eastAsia="黑体"/>
          <w:b/>
          <w:bCs/>
          <w:sz w:val="84"/>
          <w:szCs w:val="84"/>
          <w:lang w:val="zh-CN"/>
        </w:rPr>
        <w:t>文件</w:t>
      </w:r>
    </w:p>
    <w:p w14:paraId="7863FB87">
      <w:pPr>
        <w:jc w:val="center"/>
        <w:rPr>
          <w:rFonts w:eastAsia="黑体"/>
          <w:b/>
          <w:bCs/>
          <w:sz w:val="52"/>
          <w:szCs w:val="52"/>
        </w:rPr>
      </w:pPr>
      <w:r>
        <w:rPr>
          <w:rFonts w:hint="eastAsia" w:eastAsia="黑体"/>
          <w:b/>
          <w:bCs/>
          <w:sz w:val="52"/>
          <w:szCs w:val="52"/>
          <w:lang w:val="zh-CN"/>
        </w:rPr>
        <w:t>（货物类）</w:t>
      </w:r>
    </w:p>
    <w:p w14:paraId="5519A652">
      <w:pPr>
        <w:jc w:val="center"/>
        <w:rPr>
          <w:rFonts w:eastAsia="黑体"/>
          <w:b/>
          <w:bCs/>
          <w:sz w:val="84"/>
          <w:szCs w:val="84"/>
        </w:rPr>
      </w:pPr>
    </w:p>
    <w:p w14:paraId="73C6EC02">
      <w:pPr>
        <w:jc w:val="center"/>
        <w:rPr>
          <w:rFonts w:eastAsia="黑体"/>
          <w:b/>
          <w:bCs/>
          <w:sz w:val="84"/>
          <w:szCs w:val="84"/>
        </w:rPr>
      </w:pPr>
    </w:p>
    <w:p w14:paraId="3A8018FD">
      <w:pPr>
        <w:spacing w:line="200" w:lineRule="atLeast"/>
        <w:ind w:firstLine="1883" w:firstLineChars="586"/>
        <w:rPr>
          <w:b/>
          <w:bCs/>
          <w:sz w:val="32"/>
          <w:szCs w:val="32"/>
        </w:rPr>
      </w:pPr>
      <w:r>
        <w:rPr>
          <w:b/>
          <w:bCs/>
          <w:sz w:val="32"/>
          <w:szCs w:val="32"/>
          <w:lang w:val="zh-CN"/>
        </w:rPr>
        <w:t>项目</w:t>
      </w:r>
      <w:r>
        <w:rPr>
          <w:rFonts w:hint="eastAsia"/>
          <w:b/>
          <w:bCs/>
          <w:sz w:val="32"/>
          <w:szCs w:val="32"/>
          <w:lang w:val="zh-CN"/>
        </w:rPr>
        <w:t>名称</w:t>
      </w:r>
      <w:r>
        <w:rPr>
          <w:b/>
          <w:bCs/>
          <w:sz w:val="32"/>
          <w:szCs w:val="32"/>
          <w:lang w:val="zh-CN"/>
        </w:rPr>
        <w:t>：</w:t>
      </w:r>
      <w:r>
        <w:rPr>
          <w:rFonts w:hint="eastAsia"/>
          <w:b/>
          <w:bCs/>
          <w:sz w:val="32"/>
          <w:szCs w:val="32"/>
          <w:lang w:val="zh-CN"/>
        </w:rPr>
        <w:t>轻量化虚拟视觉技术服务</w:t>
      </w:r>
      <w:r>
        <w:rPr>
          <w:b/>
          <w:bCs/>
          <w:sz w:val="32"/>
          <w:szCs w:val="32"/>
        </w:rPr>
        <w:t xml:space="preserve"> </w:t>
      </w:r>
    </w:p>
    <w:p w14:paraId="563D1C10">
      <w:pPr>
        <w:spacing w:line="200" w:lineRule="atLeast"/>
        <w:ind w:firstLine="1081"/>
        <w:rPr>
          <w:b/>
          <w:bCs/>
          <w:sz w:val="32"/>
          <w:szCs w:val="32"/>
        </w:rPr>
      </w:pPr>
    </w:p>
    <w:p w14:paraId="03DC5BFF">
      <w:pPr>
        <w:spacing w:line="360" w:lineRule="auto"/>
        <w:ind w:left="2819" w:leftChars="891" w:hanging="948" w:hangingChars="295"/>
        <w:rPr>
          <w:b/>
          <w:bCs/>
          <w:sz w:val="32"/>
          <w:szCs w:val="32"/>
          <w:lang w:val="zh-CN"/>
        </w:rPr>
      </w:pPr>
      <w:r>
        <w:rPr>
          <w:b/>
          <w:bCs/>
          <w:sz w:val="32"/>
          <w:szCs w:val="32"/>
          <w:lang w:val="zh-CN"/>
        </w:rPr>
        <w:t>项目</w:t>
      </w:r>
      <w:r>
        <w:rPr>
          <w:rFonts w:hint="eastAsia"/>
          <w:b/>
          <w:bCs/>
          <w:sz w:val="32"/>
          <w:szCs w:val="32"/>
          <w:lang w:val="zh-CN"/>
        </w:rPr>
        <w:t>编号</w:t>
      </w:r>
      <w:r>
        <w:rPr>
          <w:b/>
          <w:bCs/>
          <w:sz w:val="32"/>
          <w:szCs w:val="32"/>
          <w:lang w:val="zh-CN"/>
        </w:rPr>
        <w:t>：</w:t>
      </w:r>
    </w:p>
    <w:p w14:paraId="49F01AFE">
      <w:pPr>
        <w:spacing w:line="360" w:lineRule="auto"/>
        <w:ind w:left="2824" w:leftChars="511" w:hanging="1751" w:hangingChars="545"/>
        <w:rPr>
          <w:b/>
          <w:bCs/>
          <w:sz w:val="32"/>
          <w:szCs w:val="32"/>
          <w:lang w:val="zh-CN"/>
        </w:rPr>
      </w:pPr>
    </w:p>
    <w:p w14:paraId="16DA1596">
      <w:pPr>
        <w:spacing w:line="360" w:lineRule="auto"/>
        <w:ind w:left="2824" w:leftChars="511" w:hanging="1751" w:hangingChars="545"/>
        <w:rPr>
          <w:b/>
          <w:bCs/>
          <w:sz w:val="32"/>
          <w:szCs w:val="32"/>
          <w:lang w:val="zh-CN"/>
        </w:rPr>
      </w:pPr>
    </w:p>
    <w:p w14:paraId="5408A10B">
      <w:pPr>
        <w:spacing w:line="360" w:lineRule="auto"/>
        <w:ind w:left="2824" w:leftChars="511" w:hanging="1751" w:hangingChars="545"/>
        <w:rPr>
          <w:b/>
          <w:bCs/>
          <w:sz w:val="32"/>
          <w:szCs w:val="32"/>
          <w:lang w:val="zh-CN"/>
        </w:rPr>
      </w:pPr>
      <w:r>
        <w:rPr>
          <w:b/>
          <w:bCs/>
          <w:sz w:val="32"/>
          <w:szCs w:val="32"/>
          <w:lang w:val="zh-CN"/>
        </w:rPr>
        <w:t xml:space="preserve"> </w:t>
      </w:r>
    </w:p>
    <w:p w14:paraId="635D8C82">
      <w:pPr>
        <w:tabs>
          <w:tab w:val="left" w:pos="2410"/>
        </w:tabs>
        <w:spacing w:line="360" w:lineRule="auto"/>
        <w:rPr>
          <w:b/>
          <w:bCs/>
          <w:sz w:val="32"/>
          <w:szCs w:val="32"/>
          <w:lang w:val="zh-CN"/>
        </w:rPr>
      </w:pPr>
    </w:p>
    <w:p w14:paraId="2BBA44FC">
      <w:pPr>
        <w:tabs>
          <w:tab w:val="left" w:pos="2410"/>
        </w:tabs>
        <w:spacing w:line="360" w:lineRule="auto"/>
        <w:jc w:val="center"/>
        <w:rPr>
          <w:b/>
          <w:bCs/>
          <w:sz w:val="32"/>
          <w:szCs w:val="32"/>
          <w:lang w:val="zh-CN"/>
        </w:rPr>
      </w:pPr>
      <w:r>
        <w:rPr>
          <w:rFonts w:hint="eastAsia"/>
          <w:b/>
          <w:bCs/>
          <w:sz w:val="32"/>
          <w:szCs w:val="32"/>
          <w:lang w:val="zh-CN"/>
        </w:rPr>
        <w:t>采购人：北京广播电视台</w:t>
      </w:r>
    </w:p>
    <w:p w14:paraId="5508A6E0">
      <w:pPr>
        <w:jc w:val="center"/>
        <w:rPr>
          <w:b/>
          <w:bCs/>
          <w:sz w:val="32"/>
          <w:szCs w:val="32"/>
          <w:lang w:val="zh-CN"/>
        </w:rPr>
      </w:pPr>
    </w:p>
    <w:p w14:paraId="2DA43AAD">
      <w:pPr>
        <w:spacing w:line="360" w:lineRule="auto"/>
        <w:ind w:left="284" w:hanging="284"/>
        <w:jc w:val="center"/>
        <w:rPr>
          <w:b/>
          <w:bCs/>
          <w:sz w:val="24"/>
          <w:szCs w:val="36"/>
        </w:rPr>
      </w:pPr>
      <w:r>
        <w:rPr>
          <w:b/>
          <w:bCs/>
          <w:sz w:val="32"/>
          <w:szCs w:val="32"/>
        </w:rPr>
        <w:t>二〇</w:t>
      </w:r>
      <w:r>
        <w:rPr>
          <w:rFonts w:hint="eastAsia"/>
          <w:b/>
          <w:bCs/>
          <w:sz w:val="32"/>
          <w:szCs w:val="32"/>
        </w:rPr>
        <w:t>二四</w:t>
      </w:r>
      <w:r>
        <w:rPr>
          <w:b/>
          <w:bCs/>
          <w:sz w:val="32"/>
          <w:szCs w:val="32"/>
        </w:rPr>
        <w:t>年</w:t>
      </w:r>
      <w:r>
        <w:rPr>
          <w:rFonts w:hint="eastAsia"/>
          <w:b/>
          <w:bCs/>
          <w:sz w:val="32"/>
          <w:szCs w:val="32"/>
        </w:rPr>
        <w:t>十</w:t>
      </w:r>
      <w:r>
        <w:rPr>
          <w:b/>
          <w:bCs/>
          <w:sz w:val="32"/>
          <w:szCs w:val="32"/>
        </w:rPr>
        <w:t>月</w:t>
      </w:r>
    </w:p>
    <w:p w14:paraId="7F41CD33">
      <w:pPr>
        <w:spacing w:line="360" w:lineRule="auto"/>
        <w:ind w:left="284" w:hanging="284"/>
        <w:jc w:val="center"/>
        <w:rPr>
          <w:b/>
          <w:bCs/>
          <w:sz w:val="32"/>
          <w:szCs w:val="32"/>
        </w:rPr>
        <w:sectPr>
          <w:headerReference r:id="rId3" w:type="default"/>
          <w:footerReference r:id="rId4" w:type="even"/>
          <w:pgSz w:w="11907" w:h="16840"/>
          <w:pgMar w:top="1440" w:right="1797" w:bottom="1440" w:left="1797" w:header="720" w:footer="720" w:gutter="0"/>
          <w:cols w:space="720" w:num="1"/>
          <w:titlePg/>
        </w:sectPr>
      </w:pPr>
      <w:r>
        <w:rPr>
          <w:b/>
          <w:bCs/>
          <w:sz w:val="32"/>
          <w:szCs w:val="32"/>
        </w:rPr>
        <w:t xml:space="preserve"> </w:t>
      </w:r>
    </w:p>
    <w:p w14:paraId="7FF68FED">
      <w:pPr>
        <w:spacing w:line="360" w:lineRule="auto"/>
        <w:rPr>
          <w:b/>
          <w:bCs/>
          <w:sz w:val="30"/>
          <w:szCs w:val="30"/>
        </w:rPr>
      </w:pPr>
    </w:p>
    <w:sdt>
      <w:sdtPr>
        <w:rPr>
          <w:rFonts w:ascii="宋体" w:hAnsi="宋体"/>
          <w:sz w:val="32"/>
          <w:szCs w:val="32"/>
        </w:rPr>
        <w:id w:val="147470278"/>
        <w:docPartObj>
          <w:docPartGallery w:val="Table of Contents"/>
          <w:docPartUnique/>
        </w:docPartObj>
      </w:sdtPr>
      <w:sdtEndPr>
        <w:rPr>
          <w:rFonts w:ascii="Times New Roman" w:hAnsi="Times New Roman"/>
          <w:sz w:val="21"/>
          <w:szCs w:val="24"/>
        </w:rPr>
      </w:sdtEndPr>
      <w:sdtContent>
        <w:p w14:paraId="37CCAF88">
          <w:pPr>
            <w:jc w:val="center"/>
            <w:rPr>
              <w:rFonts w:ascii="宋体" w:hAnsi="宋体"/>
              <w:sz w:val="32"/>
              <w:szCs w:val="32"/>
            </w:rPr>
          </w:pPr>
          <w:r>
            <w:rPr>
              <w:rFonts w:ascii="宋体" w:hAnsi="宋体"/>
              <w:b/>
              <w:sz w:val="36"/>
              <w:szCs w:val="36"/>
            </w:rPr>
            <w:t>目    录</w:t>
          </w:r>
        </w:p>
        <w:p w14:paraId="24A3B707">
          <w:pPr>
            <w:pStyle w:val="22"/>
            <w:spacing w:before="156" w:after="156"/>
            <w:rPr>
              <w:rFonts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TOC \o "1-1" \h \u </w:instrText>
          </w:r>
          <w:r>
            <w:rPr>
              <w:rFonts w:hint="eastAsia" w:ascii="黑体" w:hAnsi="黑体" w:eastAsia="黑体" w:cs="黑体"/>
              <w:b w:val="0"/>
              <w:bCs w:val="0"/>
              <w:sz w:val="28"/>
              <w:szCs w:val="28"/>
            </w:rPr>
            <w:fldChar w:fldCharType="separate"/>
          </w:r>
          <w:r>
            <w:fldChar w:fldCharType="begin"/>
          </w:r>
          <w:r>
            <w:instrText xml:space="preserve"> HYPERLINK \l "_Toc134716963" </w:instrText>
          </w:r>
          <w:r>
            <w:fldChar w:fldCharType="separate"/>
          </w:r>
          <w:r>
            <w:rPr>
              <w:rStyle w:val="33"/>
              <w:rFonts w:hint="eastAsia" w:ascii="黑体" w:hAnsi="黑体" w:eastAsia="黑体" w:cs="黑体"/>
              <w:szCs w:val="28"/>
            </w:rPr>
            <w:t>第一章 自行询价邀请函</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_Toc134716963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A40374D">
          <w:pPr>
            <w:pStyle w:val="22"/>
            <w:spacing w:before="156" w:after="156"/>
            <w:rPr>
              <w:rFonts w:ascii="黑体" w:hAnsi="黑体" w:eastAsia="黑体" w:cs="黑体"/>
              <w:b w:val="0"/>
              <w:bCs w:val="0"/>
              <w:sz w:val="28"/>
              <w:szCs w:val="28"/>
            </w:rPr>
          </w:pPr>
          <w:r>
            <w:fldChar w:fldCharType="begin"/>
          </w:r>
          <w:r>
            <w:instrText xml:space="preserve"> HYPERLINK \l "_Toc134716964" </w:instrText>
          </w:r>
          <w:r>
            <w:fldChar w:fldCharType="separate"/>
          </w:r>
          <w:r>
            <w:rPr>
              <w:rStyle w:val="33"/>
              <w:rFonts w:hint="eastAsia" w:ascii="黑体" w:hAnsi="黑体" w:eastAsia="黑体" w:cs="黑体"/>
              <w:kern w:val="44"/>
              <w:szCs w:val="28"/>
              <w:lang w:val="zh-CN"/>
            </w:rPr>
            <w:t>第二章</w:t>
          </w:r>
          <w:r>
            <w:rPr>
              <w:rStyle w:val="33"/>
              <w:rFonts w:hint="eastAsia" w:ascii="黑体" w:hAnsi="黑体" w:eastAsia="黑体" w:cs="黑体"/>
              <w:szCs w:val="28"/>
              <w:lang w:val="zh-CN"/>
            </w:rPr>
            <w:t xml:space="preserve"> 采购</w:t>
          </w:r>
          <w:r>
            <w:rPr>
              <w:rStyle w:val="33"/>
              <w:rFonts w:hint="eastAsia" w:ascii="黑体" w:hAnsi="黑体" w:eastAsia="黑体" w:cs="黑体"/>
              <w:kern w:val="44"/>
              <w:szCs w:val="28"/>
              <w:lang w:val="zh-CN"/>
            </w:rPr>
            <w:t>需求及说明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_Toc134716964 \h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B00EB11">
          <w:pPr>
            <w:pStyle w:val="22"/>
            <w:spacing w:before="156" w:after="156"/>
            <w:rPr>
              <w:rFonts w:ascii="黑体" w:hAnsi="黑体" w:eastAsia="黑体" w:cs="黑体"/>
              <w:b w:val="0"/>
              <w:bCs w:val="0"/>
              <w:sz w:val="28"/>
              <w:szCs w:val="28"/>
            </w:rPr>
          </w:pPr>
          <w:r>
            <w:fldChar w:fldCharType="begin"/>
          </w:r>
          <w:r>
            <w:instrText xml:space="preserve"> HYPERLINK \l "_Toc134716965" </w:instrText>
          </w:r>
          <w:r>
            <w:fldChar w:fldCharType="separate"/>
          </w:r>
          <w:r>
            <w:rPr>
              <w:rStyle w:val="33"/>
              <w:rFonts w:hint="eastAsia" w:ascii="黑体" w:hAnsi="黑体" w:eastAsia="黑体" w:cs="黑体"/>
              <w:szCs w:val="28"/>
              <w:lang w:val="zh-CN"/>
            </w:rPr>
            <w:t>第三章 响应</w:t>
          </w:r>
          <w:r>
            <w:rPr>
              <w:rStyle w:val="33"/>
              <w:rFonts w:hint="eastAsia" w:ascii="黑体" w:hAnsi="黑体" w:eastAsia="黑体" w:cs="黑体"/>
              <w:szCs w:val="28"/>
            </w:rPr>
            <w:t>文件的构成与要求</w:t>
          </w:r>
          <w:r>
            <w:rPr>
              <w:rFonts w:hint="eastAsia" w:ascii="黑体" w:hAnsi="黑体" w:eastAsia="黑体" w:cs="黑体"/>
              <w:sz w:val="28"/>
              <w:szCs w:val="28"/>
            </w:rPr>
            <w:tab/>
          </w:r>
          <w:r>
            <w:rPr>
              <w:rFonts w:hint="eastAsia" w:ascii="黑体" w:hAnsi="黑体" w:eastAsia="黑体" w:cs="黑体"/>
              <w:sz w:val="28"/>
              <w:szCs w:val="28"/>
            </w:rPr>
            <w:t>7</w:t>
          </w:r>
          <w:r>
            <w:rPr>
              <w:rFonts w:hint="eastAsia" w:ascii="黑体" w:hAnsi="黑体" w:eastAsia="黑体" w:cs="黑体"/>
              <w:sz w:val="28"/>
              <w:szCs w:val="28"/>
            </w:rPr>
            <w:fldChar w:fldCharType="end"/>
          </w:r>
        </w:p>
        <w:p w14:paraId="619DEBFC">
          <w:pPr>
            <w:pStyle w:val="22"/>
            <w:spacing w:before="156" w:after="156"/>
            <w:rPr>
              <w:rStyle w:val="33"/>
              <w:rFonts w:ascii="黑体" w:hAnsi="黑体" w:eastAsia="黑体" w:cs="黑体"/>
              <w:szCs w:val="28"/>
            </w:rPr>
          </w:pPr>
          <w:r>
            <w:fldChar w:fldCharType="begin"/>
          </w:r>
          <w:r>
            <w:instrText xml:space="preserve"> HYPERLINK \l "_Toc134716966" </w:instrText>
          </w:r>
          <w:r>
            <w:fldChar w:fldCharType="separate"/>
          </w:r>
          <w:r>
            <w:rPr>
              <w:rStyle w:val="33"/>
              <w:rFonts w:hint="eastAsia" w:ascii="黑体" w:hAnsi="黑体" w:eastAsia="黑体" w:cs="黑体"/>
              <w:szCs w:val="28"/>
              <w:lang w:val="zh-CN"/>
            </w:rPr>
            <w:t>第四章</w:t>
          </w:r>
          <w:r>
            <w:rPr>
              <w:rStyle w:val="33"/>
              <w:rFonts w:hint="eastAsia" w:ascii="黑体" w:hAnsi="黑体" w:eastAsia="黑体" w:cs="黑体"/>
              <w:kern w:val="44"/>
              <w:szCs w:val="28"/>
              <w:lang w:val="zh-CN"/>
            </w:rPr>
            <w:t xml:space="preserve"> 评审</w:t>
          </w:r>
          <w:r>
            <w:rPr>
              <w:rStyle w:val="33"/>
              <w:rFonts w:hint="eastAsia" w:ascii="黑体" w:hAnsi="黑体" w:eastAsia="黑体" w:cs="黑体"/>
              <w:szCs w:val="28"/>
              <w:lang w:val="zh-CN"/>
            </w:rPr>
            <w:t>办法</w:t>
          </w:r>
          <w:r>
            <w:rPr>
              <w:rFonts w:hint="eastAsia" w:ascii="黑体" w:hAnsi="黑体" w:eastAsia="黑体" w:cs="黑体"/>
              <w:sz w:val="28"/>
              <w:szCs w:val="28"/>
            </w:rPr>
            <w:tab/>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t>0</w:t>
          </w:r>
        </w:p>
        <w:p w14:paraId="62149A34">
          <w:pPr>
            <w:pStyle w:val="22"/>
            <w:spacing w:before="156" w:after="156"/>
            <w:rPr>
              <w:rFonts w:ascii="黑体" w:hAnsi="黑体" w:eastAsia="黑体" w:cs="黑体"/>
              <w:b w:val="0"/>
              <w:bCs w:val="0"/>
              <w:sz w:val="28"/>
              <w:szCs w:val="28"/>
            </w:rPr>
          </w:pPr>
          <w:r>
            <w:fldChar w:fldCharType="begin"/>
          </w:r>
          <w:r>
            <w:instrText xml:space="preserve"> HYPERLINK \l "_Toc134716967" </w:instrText>
          </w:r>
          <w:r>
            <w:fldChar w:fldCharType="separate"/>
          </w:r>
          <w:r>
            <w:rPr>
              <w:rStyle w:val="33"/>
              <w:rFonts w:hint="eastAsia" w:ascii="黑体" w:hAnsi="黑体" w:eastAsia="黑体" w:cs="黑体"/>
              <w:szCs w:val="28"/>
              <w:lang w:val="zh-CN"/>
            </w:rPr>
            <w:t>附件1 报价表格式</w:t>
          </w:r>
          <w:r>
            <w:rPr>
              <w:rFonts w:hint="eastAsia" w:ascii="黑体" w:hAnsi="黑体" w:eastAsia="黑体" w:cs="黑体"/>
              <w:sz w:val="28"/>
              <w:szCs w:val="28"/>
            </w:rPr>
            <w:tab/>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t>1</w:t>
          </w:r>
        </w:p>
        <w:p w14:paraId="4A3ED319">
          <w:pPr>
            <w:pStyle w:val="22"/>
            <w:spacing w:before="156" w:after="156"/>
            <w:rPr>
              <w:rFonts w:ascii="黑体" w:hAnsi="黑体" w:eastAsia="黑体" w:cs="黑体"/>
              <w:b w:val="0"/>
              <w:bCs w:val="0"/>
              <w:sz w:val="28"/>
              <w:szCs w:val="28"/>
            </w:rPr>
          </w:pPr>
          <w:r>
            <w:fldChar w:fldCharType="begin"/>
          </w:r>
          <w:r>
            <w:instrText xml:space="preserve"> HYPERLINK \l "_Toc134716967" </w:instrText>
          </w:r>
          <w:r>
            <w:fldChar w:fldCharType="separate"/>
          </w:r>
          <w:r>
            <w:rPr>
              <w:rStyle w:val="33"/>
              <w:rFonts w:hint="eastAsia" w:ascii="黑体" w:hAnsi="黑体" w:eastAsia="黑体" w:cs="黑体"/>
              <w:szCs w:val="28"/>
              <w:lang w:val="zh-CN"/>
            </w:rPr>
            <w:t>附件2 报价表格式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_Toc134716967 \h </w:instrText>
          </w:r>
          <w:r>
            <w:rPr>
              <w:rFonts w:hint="eastAsia" w:ascii="黑体" w:hAnsi="黑体" w:eastAsia="黑体" w:cs="黑体"/>
              <w:sz w:val="28"/>
              <w:szCs w:val="28"/>
            </w:rPr>
            <w:fldChar w:fldCharType="separate"/>
          </w:r>
          <w:r>
            <w:rPr>
              <w:rFonts w:hint="eastAsia" w:ascii="黑体" w:hAnsi="黑体" w:eastAsia="黑体" w:cs="黑体"/>
              <w:sz w:val="28"/>
              <w:szCs w:val="28"/>
            </w:rPr>
            <w:t>12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661A5DF">
          <w:pPr>
            <w:pStyle w:val="22"/>
            <w:spacing w:before="156" w:after="156"/>
            <w:rPr>
              <w:rFonts w:ascii="黑体" w:hAnsi="黑体" w:eastAsia="黑体" w:cs="黑体"/>
              <w:b w:val="0"/>
              <w:bCs w:val="0"/>
              <w:sz w:val="28"/>
              <w:szCs w:val="28"/>
            </w:rPr>
          </w:pPr>
          <w:r>
            <w:fldChar w:fldCharType="begin"/>
          </w:r>
          <w:r>
            <w:instrText xml:space="preserve"> HYPERLINK \l "_Toc134716968" </w:instrText>
          </w:r>
          <w:r>
            <w:fldChar w:fldCharType="separate"/>
          </w:r>
          <w:r>
            <w:rPr>
              <w:rStyle w:val="33"/>
              <w:rFonts w:hint="eastAsia" w:ascii="黑体" w:hAnsi="黑体" w:eastAsia="黑体" w:cs="黑体"/>
              <w:szCs w:val="28"/>
              <w:lang w:val="zh-CN"/>
            </w:rPr>
            <w:t>附件3 法定代表人授权书格式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_Toc134716968 \h </w:instrText>
          </w:r>
          <w:r>
            <w:rPr>
              <w:rFonts w:hint="eastAsia" w:ascii="黑体" w:hAnsi="黑体" w:eastAsia="黑体" w:cs="黑体"/>
              <w:sz w:val="28"/>
              <w:szCs w:val="28"/>
            </w:rPr>
            <w:fldChar w:fldCharType="separate"/>
          </w:r>
          <w:r>
            <w:rPr>
              <w:rFonts w:hint="eastAsia" w:ascii="黑体" w:hAnsi="黑体" w:eastAsia="黑体" w:cs="黑体"/>
              <w:sz w:val="28"/>
              <w:szCs w:val="28"/>
            </w:rPr>
            <w:t>14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09097CF">
          <w:pPr>
            <w:pStyle w:val="22"/>
            <w:spacing w:before="156" w:after="156"/>
            <w:rPr>
              <w:rFonts w:ascii="黑体" w:hAnsi="黑体" w:eastAsia="黑体" w:cs="黑体"/>
              <w:b w:val="0"/>
              <w:bCs w:val="0"/>
              <w:sz w:val="28"/>
              <w:szCs w:val="28"/>
            </w:rPr>
          </w:pPr>
          <w:r>
            <w:fldChar w:fldCharType="begin"/>
          </w:r>
          <w:r>
            <w:instrText xml:space="preserve"> HYPERLINK \l "_Toc134716969" </w:instrText>
          </w:r>
          <w:r>
            <w:fldChar w:fldCharType="separate"/>
          </w:r>
          <w:r>
            <w:rPr>
              <w:rStyle w:val="33"/>
              <w:rFonts w:hint="eastAsia" w:ascii="黑体" w:hAnsi="黑体" w:eastAsia="黑体" w:cs="黑体"/>
              <w:szCs w:val="28"/>
              <w:lang w:val="zh-CN"/>
            </w:rPr>
            <w:t>附件4 投标人资格声明书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_Toc134716969 \h </w:instrText>
          </w:r>
          <w:r>
            <w:rPr>
              <w:rFonts w:hint="eastAsia" w:ascii="黑体" w:hAnsi="黑体" w:eastAsia="黑体" w:cs="黑体"/>
              <w:sz w:val="28"/>
              <w:szCs w:val="28"/>
            </w:rPr>
            <w:fldChar w:fldCharType="separate"/>
          </w:r>
          <w:r>
            <w:rPr>
              <w:rFonts w:hint="eastAsia" w:ascii="黑体" w:hAnsi="黑体" w:eastAsia="黑体" w:cs="黑体"/>
              <w:sz w:val="28"/>
              <w:szCs w:val="28"/>
            </w:rPr>
            <w:t>15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8BC3DD2">
          <w:r>
            <w:rPr>
              <w:rFonts w:hint="eastAsia" w:ascii="黑体" w:hAnsi="黑体" w:eastAsia="黑体" w:cs="黑体"/>
              <w:sz w:val="28"/>
              <w:szCs w:val="28"/>
            </w:rPr>
            <w:fldChar w:fldCharType="end"/>
          </w:r>
        </w:p>
      </w:sdtContent>
    </w:sdt>
    <w:p w14:paraId="6646EF0B">
      <w:pPr>
        <w:numPr>
          <w:ilvl w:val="0"/>
          <w:numId w:val="1"/>
        </w:numPr>
        <w:spacing w:line="360" w:lineRule="auto"/>
        <w:ind w:firstLine="425"/>
        <w:jc w:val="center"/>
        <w:outlineLvl w:val="0"/>
        <w:rPr>
          <w:b/>
          <w:bCs/>
          <w:sz w:val="30"/>
          <w:szCs w:val="30"/>
        </w:rPr>
      </w:pPr>
      <w:r>
        <w:rPr>
          <w:b/>
          <w:bCs/>
          <w:sz w:val="30"/>
          <w:szCs w:val="30"/>
        </w:rPr>
        <w:br w:type="page"/>
      </w:r>
      <w:bookmarkStart w:id="0" w:name="_Toc134716963"/>
      <w:r>
        <w:rPr>
          <w:rFonts w:hint="eastAsia" w:ascii="黑体" w:hAnsi="黑体" w:eastAsia="黑体"/>
          <w:b/>
          <w:bCs/>
          <w:sz w:val="30"/>
          <w:szCs w:val="30"/>
        </w:rPr>
        <w:t>自行询价邀请函</w:t>
      </w:r>
      <w:bookmarkEnd w:id="0"/>
    </w:p>
    <w:p w14:paraId="31A2295F">
      <w:pPr>
        <w:spacing w:line="360" w:lineRule="auto"/>
        <w:rPr>
          <w:rFonts w:ascii="仿宋" w:hAnsi="仿宋" w:eastAsia="仿宋"/>
          <w:bCs/>
          <w:szCs w:val="21"/>
        </w:rPr>
      </w:pPr>
      <w:r>
        <w:rPr>
          <w:rFonts w:hint="eastAsia" w:ascii="仿宋" w:hAnsi="仿宋" w:eastAsia="仿宋"/>
          <w:bCs/>
          <w:szCs w:val="21"/>
        </w:rPr>
        <w:t>我单位拟就“轻量化虚拟视觉技术服务”项目组织自行询价方式进行采购，现邀请贵公司进行响应。概况如下：</w:t>
      </w:r>
    </w:p>
    <w:tbl>
      <w:tblPr>
        <w:tblStyle w:val="28"/>
        <w:tblW w:w="0" w:type="auto"/>
        <w:tblInd w:w="0" w:type="dxa"/>
        <w:tblBorders>
          <w:top w:val="single" w:color="auto" w:sz="12" w:space="0"/>
          <w:left w:val="single" w:color="auto" w:sz="12" w:space="0"/>
          <w:bottom w:val="single" w:color="auto" w:sz="12"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748"/>
        <w:gridCol w:w="8280"/>
      </w:tblGrid>
      <w:tr w14:paraId="1DF25B1C">
        <w:tblPrEx>
          <w:tblBorders>
            <w:top w:val="single" w:color="auto" w:sz="12" w:space="0"/>
            <w:left w:val="single" w:color="auto" w:sz="12" w:space="0"/>
            <w:bottom w:val="single" w:color="auto" w:sz="12" w:space="0"/>
            <w:right w:val="single" w:color="auto" w:sz="6" w:space="0"/>
            <w:insideH w:val="none" w:color="auto" w:sz="0" w:space="0"/>
            <w:insideV w:val="none" w:color="auto" w:sz="0" w:space="0"/>
          </w:tblBorders>
          <w:tblCellMar>
            <w:top w:w="0" w:type="dxa"/>
            <w:left w:w="28" w:type="dxa"/>
            <w:bottom w:w="0" w:type="dxa"/>
            <w:right w:w="28" w:type="dxa"/>
          </w:tblCellMar>
        </w:tblPrEx>
        <w:tc>
          <w:tcPr>
            <w:tcW w:w="748" w:type="dxa"/>
            <w:tcBorders>
              <w:top w:val="single" w:color="auto" w:sz="12" w:space="0"/>
              <w:left w:val="single" w:color="auto" w:sz="12" w:space="0"/>
              <w:bottom w:val="single" w:color="auto" w:sz="6" w:space="0"/>
              <w:right w:val="single" w:color="auto" w:sz="6" w:space="0"/>
            </w:tcBorders>
            <w:vAlign w:val="center"/>
          </w:tcPr>
          <w:p w14:paraId="6967AA5C">
            <w:pPr>
              <w:adjustRightInd w:val="0"/>
              <w:snapToGrid w:val="0"/>
              <w:jc w:val="center"/>
              <w:rPr>
                <w:rFonts w:ascii="仿宋" w:hAnsi="仿宋" w:eastAsia="仿宋"/>
                <w:szCs w:val="21"/>
              </w:rPr>
            </w:pPr>
            <w:r>
              <w:rPr>
                <w:rFonts w:ascii="仿宋" w:hAnsi="仿宋" w:eastAsia="仿宋"/>
                <w:szCs w:val="21"/>
                <w:lang w:val="zh-CN"/>
              </w:rPr>
              <w:t>项号</w:t>
            </w:r>
          </w:p>
        </w:tc>
        <w:tc>
          <w:tcPr>
            <w:tcW w:w="8280" w:type="dxa"/>
            <w:tcBorders>
              <w:top w:val="single" w:color="auto" w:sz="12" w:space="0"/>
              <w:left w:val="single" w:color="auto" w:sz="6" w:space="0"/>
              <w:bottom w:val="single" w:color="auto" w:sz="6" w:space="0"/>
              <w:right w:val="single" w:color="auto" w:sz="12" w:space="0"/>
            </w:tcBorders>
            <w:vAlign w:val="center"/>
          </w:tcPr>
          <w:p w14:paraId="5FB28B5D">
            <w:pPr>
              <w:adjustRightInd w:val="0"/>
              <w:snapToGrid w:val="0"/>
              <w:jc w:val="center"/>
              <w:rPr>
                <w:rFonts w:ascii="仿宋" w:hAnsi="仿宋" w:eastAsia="仿宋"/>
                <w:b/>
                <w:bCs/>
                <w:szCs w:val="21"/>
              </w:rPr>
            </w:pPr>
            <w:r>
              <w:rPr>
                <w:rFonts w:ascii="仿宋" w:hAnsi="仿宋" w:eastAsia="仿宋"/>
                <w:b/>
                <w:bCs/>
                <w:szCs w:val="21"/>
                <w:lang w:val="zh-CN"/>
              </w:rPr>
              <w:t>内</w:t>
            </w:r>
            <w:r>
              <w:rPr>
                <w:rFonts w:ascii="仿宋" w:hAnsi="仿宋" w:eastAsia="仿宋"/>
                <w:b/>
                <w:bCs/>
                <w:szCs w:val="21"/>
              </w:rPr>
              <w:t xml:space="preserve">      </w:t>
            </w:r>
            <w:r>
              <w:rPr>
                <w:rFonts w:ascii="仿宋" w:hAnsi="仿宋" w:eastAsia="仿宋"/>
                <w:b/>
                <w:bCs/>
                <w:szCs w:val="21"/>
                <w:lang w:val="zh-CN"/>
              </w:rPr>
              <w:t>容</w:t>
            </w:r>
          </w:p>
        </w:tc>
      </w:tr>
      <w:tr w14:paraId="5D0ED6D5">
        <w:tblPrEx>
          <w:tblBorders>
            <w:top w:val="single" w:color="auto" w:sz="12" w:space="0"/>
            <w:left w:val="single" w:color="auto" w:sz="12" w:space="0"/>
            <w:bottom w:val="single" w:color="auto" w:sz="12" w:space="0"/>
            <w:right w:val="single" w:color="auto" w:sz="6" w:space="0"/>
            <w:insideH w:val="none" w:color="auto" w:sz="0" w:space="0"/>
            <w:insideV w:val="none" w:color="auto" w:sz="0" w:space="0"/>
          </w:tblBorders>
          <w:tblCellMar>
            <w:top w:w="0" w:type="dxa"/>
            <w:left w:w="28" w:type="dxa"/>
            <w:bottom w:w="0" w:type="dxa"/>
            <w:right w:w="28" w:type="dxa"/>
          </w:tblCellMar>
        </w:tblPrEx>
        <w:tc>
          <w:tcPr>
            <w:tcW w:w="748" w:type="dxa"/>
            <w:tcBorders>
              <w:top w:val="single" w:color="auto" w:sz="6" w:space="0"/>
              <w:left w:val="single" w:color="auto" w:sz="12" w:space="0"/>
              <w:bottom w:val="single" w:color="auto" w:sz="6" w:space="0"/>
              <w:right w:val="single" w:color="auto" w:sz="6" w:space="0"/>
            </w:tcBorders>
            <w:vAlign w:val="center"/>
          </w:tcPr>
          <w:p w14:paraId="60FD0A65">
            <w:pPr>
              <w:adjustRightInd w:val="0"/>
              <w:snapToGrid w:val="0"/>
              <w:jc w:val="center"/>
              <w:rPr>
                <w:rFonts w:ascii="仿宋" w:hAnsi="仿宋" w:eastAsia="仿宋"/>
                <w:szCs w:val="21"/>
              </w:rPr>
            </w:pPr>
            <w:r>
              <w:rPr>
                <w:rFonts w:hint="eastAsia" w:ascii="仿宋" w:hAnsi="仿宋" w:eastAsia="仿宋"/>
                <w:szCs w:val="21"/>
              </w:rPr>
              <w:t>1</w:t>
            </w:r>
          </w:p>
        </w:tc>
        <w:tc>
          <w:tcPr>
            <w:tcW w:w="8280" w:type="dxa"/>
            <w:tcBorders>
              <w:top w:val="single" w:color="auto" w:sz="6" w:space="0"/>
              <w:left w:val="single" w:color="auto" w:sz="6" w:space="0"/>
              <w:bottom w:val="single" w:color="auto" w:sz="6" w:space="0"/>
              <w:right w:val="single" w:color="auto" w:sz="12" w:space="0"/>
            </w:tcBorders>
            <w:vAlign w:val="center"/>
          </w:tcPr>
          <w:p w14:paraId="67AA14FE">
            <w:pPr>
              <w:adjustRightInd w:val="0"/>
              <w:snapToGrid w:val="0"/>
              <w:spacing w:before="156" w:beforeLines="50" w:after="156" w:afterLines="50"/>
              <w:rPr>
                <w:rFonts w:ascii="仿宋" w:hAnsi="仿宋" w:eastAsia="仿宋"/>
                <w:szCs w:val="21"/>
              </w:rPr>
            </w:pPr>
            <w:r>
              <w:rPr>
                <w:rFonts w:hint="eastAsia" w:ascii="仿宋" w:hAnsi="仿宋" w:eastAsia="仿宋"/>
                <w:szCs w:val="21"/>
              </w:rPr>
              <w:t>采购方：</w:t>
            </w:r>
            <w:r>
              <w:rPr>
                <w:rFonts w:hint="eastAsia" w:ascii="仿宋" w:hAnsi="仿宋" w:eastAsia="仿宋"/>
              </w:rPr>
              <w:t>北京广播电视台广电技术中心</w:t>
            </w:r>
            <w:r>
              <w:rPr>
                <w:rFonts w:hint="eastAsia" w:ascii="仿宋" w:hAnsi="仿宋" w:eastAsia="仿宋"/>
                <w:szCs w:val="21"/>
              </w:rPr>
              <w:t>（地址：</w:t>
            </w:r>
            <w:r>
              <w:rPr>
                <w:rFonts w:hint="eastAsia" w:ascii="仿宋" w:hAnsi="仿宋" w:eastAsia="仿宋"/>
              </w:rPr>
              <w:t>北京广播电视台建国门办公区</w:t>
            </w:r>
            <w:r>
              <w:rPr>
                <w:rFonts w:hint="eastAsia" w:ascii="仿宋" w:hAnsi="仿宋" w:eastAsia="仿宋"/>
                <w:szCs w:val="21"/>
              </w:rPr>
              <w:t>）</w:t>
            </w:r>
          </w:p>
          <w:p w14:paraId="5BADCB00">
            <w:pPr>
              <w:adjustRightInd w:val="0"/>
              <w:snapToGrid w:val="0"/>
              <w:spacing w:before="156" w:beforeLines="50" w:after="156" w:afterLines="50"/>
              <w:rPr>
                <w:rFonts w:ascii="仿宋" w:hAnsi="仿宋" w:eastAsia="仿宋"/>
                <w:szCs w:val="21"/>
              </w:rPr>
            </w:pPr>
            <w:r>
              <w:rPr>
                <w:rFonts w:hint="eastAsia" w:ascii="仿宋" w:hAnsi="仿宋" w:eastAsia="仿宋"/>
                <w:szCs w:val="21"/>
              </w:rPr>
              <w:t>自行询价</w:t>
            </w:r>
            <w:r>
              <w:rPr>
                <w:rFonts w:ascii="仿宋" w:hAnsi="仿宋" w:eastAsia="仿宋"/>
                <w:szCs w:val="21"/>
              </w:rPr>
              <w:t>项目名称：</w:t>
            </w:r>
            <w:bookmarkStart w:id="24" w:name="_GoBack"/>
            <w:r>
              <w:rPr>
                <w:rFonts w:hint="eastAsia" w:ascii="仿宋" w:hAnsi="仿宋" w:eastAsia="仿宋"/>
                <w:szCs w:val="21"/>
              </w:rPr>
              <w:t xml:space="preserve">  轻量化虚拟视觉技术服务</w:t>
            </w:r>
            <w:bookmarkEnd w:id="24"/>
          </w:p>
        </w:tc>
      </w:tr>
      <w:tr w14:paraId="19792E37">
        <w:tblPrEx>
          <w:tblBorders>
            <w:top w:val="single" w:color="auto" w:sz="12" w:space="0"/>
            <w:left w:val="single" w:color="auto" w:sz="12" w:space="0"/>
            <w:bottom w:val="single" w:color="auto" w:sz="12" w:space="0"/>
            <w:right w:val="single" w:color="auto" w:sz="6" w:space="0"/>
            <w:insideH w:val="none" w:color="auto" w:sz="0" w:space="0"/>
            <w:insideV w:val="none" w:color="auto" w:sz="0" w:space="0"/>
          </w:tblBorders>
          <w:tblCellMar>
            <w:top w:w="0" w:type="dxa"/>
            <w:left w:w="28" w:type="dxa"/>
            <w:bottom w:w="0" w:type="dxa"/>
            <w:right w:w="28" w:type="dxa"/>
          </w:tblCellMar>
        </w:tblPrEx>
        <w:tc>
          <w:tcPr>
            <w:tcW w:w="748" w:type="dxa"/>
            <w:tcBorders>
              <w:top w:val="single" w:color="auto" w:sz="6" w:space="0"/>
              <w:left w:val="single" w:color="auto" w:sz="12" w:space="0"/>
              <w:bottom w:val="single" w:color="auto" w:sz="6" w:space="0"/>
              <w:right w:val="single" w:color="auto" w:sz="6" w:space="0"/>
            </w:tcBorders>
            <w:vAlign w:val="center"/>
          </w:tcPr>
          <w:p w14:paraId="3EA0870E">
            <w:pPr>
              <w:adjustRightInd w:val="0"/>
              <w:snapToGrid w:val="0"/>
              <w:jc w:val="center"/>
              <w:rPr>
                <w:rFonts w:ascii="仿宋" w:hAnsi="仿宋" w:eastAsia="仿宋"/>
                <w:szCs w:val="21"/>
              </w:rPr>
            </w:pPr>
            <w:r>
              <w:rPr>
                <w:rFonts w:hint="eastAsia" w:ascii="仿宋" w:hAnsi="仿宋" w:eastAsia="仿宋"/>
                <w:szCs w:val="21"/>
              </w:rPr>
              <w:t>2</w:t>
            </w:r>
          </w:p>
        </w:tc>
        <w:tc>
          <w:tcPr>
            <w:tcW w:w="8280" w:type="dxa"/>
            <w:tcBorders>
              <w:top w:val="single" w:color="auto" w:sz="6" w:space="0"/>
              <w:left w:val="single" w:color="auto" w:sz="6" w:space="0"/>
              <w:bottom w:val="single" w:color="auto" w:sz="6" w:space="0"/>
              <w:right w:val="single" w:color="auto" w:sz="12" w:space="0"/>
            </w:tcBorders>
            <w:vAlign w:val="center"/>
          </w:tcPr>
          <w:p w14:paraId="3E197AF5">
            <w:pPr>
              <w:adjustRightInd w:val="0"/>
              <w:snapToGrid w:val="0"/>
              <w:spacing w:before="156" w:beforeLines="50" w:after="156" w:afterLines="50"/>
              <w:rPr>
                <w:rFonts w:ascii="仿宋" w:hAnsi="仿宋" w:eastAsia="仿宋"/>
                <w:szCs w:val="21"/>
              </w:rPr>
            </w:pPr>
            <w:r>
              <w:rPr>
                <w:rFonts w:hint="eastAsia" w:ascii="仿宋" w:hAnsi="仿宋" w:eastAsia="仿宋"/>
                <w:szCs w:val="21"/>
              </w:rPr>
              <w:t>项目要求：（详见</w:t>
            </w:r>
            <w:r>
              <w:rPr>
                <w:rFonts w:hint="eastAsia" w:ascii="仿宋" w:hAnsi="仿宋" w:eastAsia="仿宋"/>
                <w:szCs w:val="21"/>
                <w:lang w:val="zh-CN"/>
              </w:rPr>
              <w:t>第二章：采购需求及说明）</w:t>
            </w:r>
          </w:p>
        </w:tc>
      </w:tr>
      <w:tr w14:paraId="6FB60E40">
        <w:tblPrEx>
          <w:tblBorders>
            <w:top w:val="single" w:color="auto" w:sz="12" w:space="0"/>
            <w:left w:val="single" w:color="auto" w:sz="12" w:space="0"/>
            <w:bottom w:val="single" w:color="auto" w:sz="12" w:space="0"/>
            <w:right w:val="single" w:color="auto" w:sz="6" w:space="0"/>
            <w:insideH w:val="none" w:color="auto" w:sz="0" w:space="0"/>
            <w:insideV w:val="none" w:color="auto" w:sz="0" w:space="0"/>
          </w:tblBorders>
          <w:tblCellMar>
            <w:top w:w="0" w:type="dxa"/>
            <w:left w:w="28" w:type="dxa"/>
            <w:bottom w:w="0" w:type="dxa"/>
            <w:right w:w="28" w:type="dxa"/>
          </w:tblCellMar>
        </w:tblPrEx>
        <w:tc>
          <w:tcPr>
            <w:tcW w:w="748" w:type="dxa"/>
            <w:tcBorders>
              <w:top w:val="single" w:color="auto" w:sz="6" w:space="0"/>
              <w:left w:val="single" w:color="auto" w:sz="12" w:space="0"/>
              <w:bottom w:val="single" w:color="auto" w:sz="6" w:space="0"/>
              <w:right w:val="single" w:color="auto" w:sz="6" w:space="0"/>
            </w:tcBorders>
            <w:vAlign w:val="center"/>
          </w:tcPr>
          <w:p w14:paraId="3CB50088">
            <w:pPr>
              <w:adjustRightInd w:val="0"/>
              <w:snapToGrid w:val="0"/>
              <w:jc w:val="center"/>
              <w:rPr>
                <w:rFonts w:ascii="仿宋" w:hAnsi="仿宋" w:eastAsia="仿宋"/>
                <w:szCs w:val="21"/>
              </w:rPr>
            </w:pPr>
            <w:r>
              <w:rPr>
                <w:rFonts w:hint="eastAsia" w:ascii="仿宋" w:hAnsi="仿宋" w:eastAsia="仿宋"/>
                <w:szCs w:val="21"/>
              </w:rPr>
              <w:t>3</w:t>
            </w:r>
          </w:p>
        </w:tc>
        <w:tc>
          <w:tcPr>
            <w:tcW w:w="8280" w:type="dxa"/>
            <w:tcBorders>
              <w:top w:val="single" w:color="auto" w:sz="6" w:space="0"/>
              <w:left w:val="single" w:color="auto" w:sz="6" w:space="0"/>
              <w:bottom w:val="single" w:color="auto" w:sz="6" w:space="0"/>
              <w:right w:val="single" w:color="auto" w:sz="12" w:space="0"/>
            </w:tcBorders>
            <w:vAlign w:val="center"/>
          </w:tcPr>
          <w:p w14:paraId="54D99219">
            <w:pPr>
              <w:adjustRightInd w:val="0"/>
              <w:snapToGrid w:val="0"/>
              <w:spacing w:before="156" w:beforeLines="50" w:after="156" w:afterLines="50"/>
              <w:rPr>
                <w:rFonts w:ascii="仿宋" w:hAnsi="仿宋" w:eastAsia="仿宋"/>
                <w:szCs w:val="21"/>
              </w:rPr>
            </w:pPr>
            <w:r>
              <w:rPr>
                <w:rFonts w:hint="eastAsia" w:ascii="仿宋" w:hAnsi="仿宋" w:eastAsia="仿宋"/>
                <w:szCs w:val="21"/>
              </w:rPr>
              <w:t>服务周期</w:t>
            </w:r>
            <w:r>
              <w:rPr>
                <w:rFonts w:ascii="仿宋" w:hAnsi="仿宋" w:eastAsia="仿宋"/>
                <w:szCs w:val="21"/>
              </w:rPr>
              <w:t>：</w:t>
            </w:r>
            <w:r>
              <w:rPr>
                <w:rFonts w:hint="eastAsia" w:ascii="仿宋" w:hAnsi="仿宋" w:eastAsia="仿宋"/>
                <w:szCs w:val="21"/>
              </w:rPr>
              <w:t xml:space="preserve"> 12</w:t>
            </w:r>
            <w:r>
              <w:rPr>
                <w:rFonts w:ascii="仿宋" w:hAnsi="仿宋" w:eastAsia="仿宋"/>
                <w:szCs w:val="21"/>
              </w:rPr>
              <w:t>个月，自合同签订起开始计算。</w:t>
            </w:r>
          </w:p>
          <w:p w14:paraId="6C70A08E">
            <w:pPr>
              <w:adjustRightInd w:val="0"/>
              <w:snapToGrid w:val="0"/>
              <w:spacing w:before="156" w:beforeLines="50" w:after="156" w:afterLines="50"/>
              <w:rPr>
                <w:rFonts w:ascii="仿宋" w:hAnsi="仿宋" w:eastAsia="仿宋"/>
                <w:szCs w:val="21"/>
              </w:rPr>
            </w:pPr>
            <w:r>
              <w:rPr>
                <w:rFonts w:hint="eastAsia" w:ascii="仿宋" w:hAnsi="仿宋" w:eastAsia="仿宋"/>
                <w:szCs w:val="21"/>
              </w:rPr>
              <w:t>服务地点：</w:t>
            </w:r>
            <w:r>
              <w:rPr>
                <w:rFonts w:hint="eastAsia" w:ascii="仿宋" w:hAnsi="仿宋" w:eastAsia="仿宋"/>
              </w:rPr>
              <w:t>北京市朝阳区建国门外大街1</w:t>
            </w:r>
            <w:r>
              <w:rPr>
                <w:rFonts w:ascii="仿宋" w:hAnsi="仿宋" w:eastAsia="仿宋"/>
              </w:rPr>
              <w:t>4</w:t>
            </w:r>
            <w:r>
              <w:rPr>
                <w:rFonts w:hint="eastAsia" w:ascii="仿宋" w:hAnsi="仿宋" w:eastAsia="仿宋"/>
              </w:rPr>
              <w:t>号（北京广播电视台建国门办公区）</w:t>
            </w:r>
          </w:p>
        </w:tc>
      </w:tr>
      <w:tr w14:paraId="118FF015">
        <w:tblPrEx>
          <w:tblBorders>
            <w:top w:val="single" w:color="auto" w:sz="12" w:space="0"/>
            <w:left w:val="single" w:color="auto" w:sz="12" w:space="0"/>
            <w:bottom w:val="single" w:color="auto" w:sz="12" w:space="0"/>
            <w:right w:val="single" w:color="auto" w:sz="6" w:space="0"/>
            <w:insideH w:val="none" w:color="auto" w:sz="0" w:space="0"/>
            <w:insideV w:val="none" w:color="auto" w:sz="0" w:space="0"/>
          </w:tblBorders>
          <w:tblCellMar>
            <w:top w:w="0" w:type="dxa"/>
            <w:left w:w="28" w:type="dxa"/>
            <w:bottom w:w="0" w:type="dxa"/>
            <w:right w:w="28" w:type="dxa"/>
          </w:tblCellMar>
        </w:tblPrEx>
        <w:tc>
          <w:tcPr>
            <w:tcW w:w="748" w:type="dxa"/>
            <w:tcBorders>
              <w:top w:val="single" w:color="auto" w:sz="6" w:space="0"/>
              <w:left w:val="single" w:color="auto" w:sz="12" w:space="0"/>
              <w:bottom w:val="single" w:color="auto" w:sz="6" w:space="0"/>
              <w:right w:val="single" w:color="auto" w:sz="6" w:space="0"/>
            </w:tcBorders>
            <w:vAlign w:val="center"/>
          </w:tcPr>
          <w:p w14:paraId="1DF2F08F">
            <w:pPr>
              <w:adjustRightInd w:val="0"/>
              <w:snapToGrid w:val="0"/>
              <w:jc w:val="center"/>
              <w:rPr>
                <w:rFonts w:ascii="仿宋" w:hAnsi="仿宋" w:eastAsia="仿宋"/>
                <w:szCs w:val="21"/>
              </w:rPr>
            </w:pPr>
            <w:r>
              <w:rPr>
                <w:rFonts w:hint="eastAsia" w:ascii="仿宋" w:hAnsi="仿宋" w:eastAsia="仿宋"/>
                <w:szCs w:val="21"/>
              </w:rPr>
              <w:t>4</w:t>
            </w:r>
          </w:p>
        </w:tc>
        <w:tc>
          <w:tcPr>
            <w:tcW w:w="8280" w:type="dxa"/>
            <w:tcBorders>
              <w:top w:val="single" w:color="auto" w:sz="6" w:space="0"/>
              <w:left w:val="single" w:color="auto" w:sz="6" w:space="0"/>
              <w:bottom w:val="single" w:color="auto" w:sz="6" w:space="0"/>
              <w:right w:val="single" w:color="auto" w:sz="12" w:space="0"/>
            </w:tcBorders>
            <w:vAlign w:val="center"/>
          </w:tcPr>
          <w:p w14:paraId="7DC84D1F">
            <w:pPr>
              <w:adjustRightInd w:val="0"/>
              <w:snapToGrid w:val="0"/>
              <w:spacing w:before="156" w:beforeLines="50" w:after="156" w:afterLines="50"/>
              <w:rPr>
                <w:rFonts w:ascii="仿宋" w:hAnsi="仿宋" w:eastAsia="仿宋"/>
                <w:szCs w:val="21"/>
              </w:rPr>
            </w:pPr>
            <w:r>
              <w:rPr>
                <w:rFonts w:hint="eastAsia" w:ascii="仿宋" w:hAnsi="仿宋" w:eastAsia="仿宋"/>
                <w:szCs w:val="21"/>
                <w:lang w:val="zh-CN"/>
              </w:rPr>
              <w:t>预算金额</w:t>
            </w:r>
            <w:r>
              <w:rPr>
                <w:rFonts w:ascii="仿宋" w:hAnsi="仿宋" w:eastAsia="仿宋"/>
                <w:szCs w:val="21"/>
                <w:lang w:val="zh-CN"/>
              </w:rPr>
              <w:t>：预算控制金额为人民币</w:t>
            </w:r>
            <w:r>
              <w:rPr>
                <w:rFonts w:hint="eastAsia" w:ascii="仿宋" w:hAnsi="仿宋" w:eastAsia="仿宋"/>
                <w:szCs w:val="21"/>
                <w:lang w:val="zh-CN"/>
              </w:rPr>
              <w:t xml:space="preserve"> 24.7</w:t>
            </w:r>
            <w:r>
              <w:rPr>
                <w:rFonts w:ascii="仿宋" w:hAnsi="仿宋" w:eastAsia="仿宋"/>
                <w:szCs w:val="21"/>
                <w:lang w:val="zh-CN"/>
              </w:rPr>
              <w:t>万元</w:t>
            </w:r>
          </w:p>
        </w:tc>
      </w:tr>
      <w:tr w14:paraId="2F699561">
        <w:tblPrEx>
          <w:tblBorders>
            <w:top w:val="single" w:color="auto" w:sz="12" w:space="0"/>
            <w:left w:val="single" w:color="auto" w:sz="12" w:space="0"/>
            <w:bottom w:val="single" w:color="auto" w:sz="12" w:space="0"/>
            <w:right w:val="single" w:color="auto" w:sz="6" w:space="0"/>
            <w:insideH w:val="none" w:color="auto" w:sz="0" w:space="0"/>
            <w:insideV w:val="none" w:color="auto" w:sz="0" w:space="0"/>
          </w:tblBorders>
          <w:tblCellMar>
            <w:top w:w="0" w:type="dxa"/>
            <w:left w:w="28" w:type="dxa"/>
            <w:bottom w:w="0" w:type="dxa"/>
            <w:right w:w="28" w:type="dxa"/>
          </w:tblCellMar>
        </w:tblPrEx>
        <w:tc>
          <w:tcPr>
            <w:tcW w:w="748" w:type="dxa"/>
            <w:tcBorders>
              <w:top w:val="single" w:color="auto" w:sz="6" w:space="0"/>
              <w:left w:val="single" w:color="auto" w:sz="12" w:space="0"/>
              <w:bottom w:val="single" w:color="auto" w:sz="6" w:space="0"/>
              <w:right w:val="single" w:color="auto" w:sz="6" w:space="0"/>
            </w:tcBorders>
            <w:vAlign w:val="center"/>
          </w:tcPr>
          <w:p w14:paraId="18672EC1">
            <w:pPr>
              <w:adjustRightInd w:val="0"/>
              <w:snapToGrid w:val="0"/>
              <w:jc w:val="center"/>
              <w:rPr>
                <w:rFonts w:ascii="仿宋" w:hAnsi="仿宋" w:eastAsia="仿宋"/>
                <w:szCs w:val="21"/>
              </w:rPr>
            </w:pPr>
            <w:r>
              <w:rPr>
                <w:rFonts w:hint="eastAsia" w:ascii="仿宋" w:hAnsi="仿宋" w:eastAsia="仿宋"/>
                <w:szCs w:val="21"/>
              </w:rPr>
              <w:t>5</w:t>
            </w:r>
          </w:p>
        </w:tc>
        <w:tc>
          <w:tcPr>
            <w:tcW w:w="8280" w:type="dxa"/>
            <w:tcBorders>
              <w:top w:val="single" w:color="auto" w:sz="6" w:space="0"/>
              <w:left w:val="single" w:color="auto" w:sz="6" w:space="0"/>
              <w:bottom w:val="single" w:color="auto" w:sz="6" w:space="0"/>
              <w:right w:val="single" w:color="auto" w:sz="12" w:space="0"/>
            </w:tcBorders>
            <w:vAlign w:val="center"/>
          </w:tcPr>
          <w:p w14:paraId="78AE70A4">
            <w:pPr>
              <w:adjustRightInd w:val="0"/>
              <w:snapToGrid w:val="0"/>
              <w:spacing w:before="156" w:beforeLines="50" w:after="156" w:afterLines="50"/>
              <w:rPr>
                <w:rFonts w:ascii="仿宋" w:hAnsi="仿宋" w:eastAsia="仿宋"/>
                <w:szCs w:val="21"/>
                <w:lang w:val="zh-CN"/>
              </w:rPr>
            </w:pPr>
            <w:r>
              <w:rPr>
                <w:rFonts w:hint="eastAsia" w:ascii="仿宋" w:hAnsi="仿宋" w:eastAsia="仿宋"/>
                <w:szCs w:val="21"/>
                <w:lang w:val="zh-CN"/>
              </w:rPr>
              <w:t>投标人</w:t>
            </w:r>
            <w:r>
              <w:rPr>
                <w:rFonts w:ascii="仿宋" w:hAnsi="仿宋" w:eastAsia="仿宋"/>
                <w:szCs w:val="21"/>
                <w:lang w:val="zh-CN"/>
              </w:rPr>
              <w:t>资质要求</w:t>
            </w:r>
            <w:r>
              <w:rPr>
                <w:rFonts w:hint="eastAsia" w:ascii="仿宋" w:hAnsi="仿宋" w:eastAsia="仿宋"/>
                <w:szCs w:val="21"/>
                <w:lang w:val="zh-CN"/>
              </w:rPr>
              <w:t>：</w:t>
            </w:r>
          </w:p>
          <w:p w14:paraId="5EE860F5">
            <w:pPr>
              <w:pStyle w:val="53"/>
              <w:adjustRightInd w:val="0"/>
              <w:snapToGrid w:val="0"/>
              <w:spacing w:before="156" w:beforeLines="50" w:after="156" w:afterLines="50"/>
              <w:ind w:firstLine="420" w:firstLineChars="200"/>
              <w:rPr>
                <w:rFonts w:ascii="仿宋" w:hAnsi="仿宋" w:eastAsia="仿宋"/>
                <w:sz w:val="24"/>
                <w:lang w:val="zh-CN"/>
              </w:rPr>
            </w:pPr>
            <w:r>
              <w:rPr>
                <w:rFonts w:hint="eastAsia" w:ascii="仿宋" w:hAnsi="仿宋" w:eastAsia="仿宋"/>
              </w:rPr>
              <w:t xml:space="preserve">详见资格性审查文件     </w:t>
            </w:r>
          </w:p>
        </w:tc>
      </w:tr>
      <w:tr w14:paraId="13195315">
        <w:tblPrEx>
          <w:tblBorders>
            <w:top w:val="single" w:color="auto" w:sz="12" w:space="0"/>
            <w:left w:val="single" w:color="auto" w:sz="12" w:space="0"/>
            <w:bottom w:val="single" w:color="auto" w:sz="12" w:space="0"/>
            <w:right w:val="single" w:color="auto" w:sz="6" w:space="0"/>
            <w:insideH w:val="none" w:color="auto" w:sz="0" w:space="0"/>
            <w:insideV w:val="none" w:color="auto" w:sz="0" w:space="0"/>
          </w:tblBorders>
          <w:tblCellMar>
            <w:top w:w="0" w:type="dxa"/>
            <w:left w:w="28" w:type="dxa"/>
            <w:bottom w:w="0" w:type="dxa"/>
            <w:right w:w="28" w:type="dxa"/>
          </w:tblCellMar>
        </w:tblPrEx>
        <w:tc>
          <w:tcPr>
            <w:tcW w:w="748" w:type="dxa"/>
            <w:tcBorders>
              <w:top w:val="single" w:color="auto" w:sz="6" w:space="0"/>
              <w:left w:val="single" w:color="auto" w:sz="12" w:space="0"/>
              <w:bottom w:val="single" w:color="auto" w:sz="6" w:space="0"/>
              <w:right w:val="single" w:color="auto" w:sz="6" w:space="0"/>
            </w:tcBorders>
            <w:vAlign w:val="center"/>
          </w:tcPr>
          <w:p w14:paraId="4BAB2C3D">
            <w:pPr>
              <w:adjustRightInd w:val="0"/>
              <w:snapToGrid w:val="0"/>
              <w:jc w:val="center"/>
              <w:rPr>
                <w:rFonts w:ascii="仿宋" w:hAnsi="仿宋" w:eastAsia="仿宋"/>
                <w:szCs w:val="21"/>
              </w:rPr>
            </w:pPr>
            <w:r>
              <w:rPr>
                <w:rFonts w:hint="eastAsia" w:ascii="仿宋" w:hAnsi="仿宋" w:eastAsia="仿宋"/>
                <w:szCs w:val="21"/>
              </w:rPr>
              <w:t>6</w:t>
            </w:r>
          </w:p>
        </w:tc>
        <w:tc>
          <w:tcPr>
            <w:tcW w:w="8280" w:type="dxa"/>
            <w:tcBorders>
              <w:top w:val="single" w:color="auto" w:sz="6" w:space="0"/>
              <w:left w:val="single" w:color="auto" w:sz="6" w:space="0"/>
              <w:bottom w:val="single" w:color="auto" w:sz="6" w:space="0"/>
              <w:right w:val="single" w:color="auto" w:sz="12" w:space="0"/>
            </w:tcBorders>
            <w:vAlign w:val="center"/>
          </w:tcPr>
          <w:p w14:paraId="7BDC30DF">
            <w:pPr>
              <w:adjustRightInd w:val="0"/>
              <w:snapToGrid w:val="0"/>
              <w:spacing w:before="156" w:beforeLines="50" w:after="156" w:afterLines="50"/>
              <w:rPr>
                <w:rFonts w:ascii="仿宋" w:hAnsi="仿宋" w:eastAsia="仿宋"/>
                <w:szCs w:val="21"/>
              </w:rPr>
            </w:pPr>
            <w:r>
              <w:rPr>
                <w:rFonts w:ascii="仿宋" w:hAnsi="仿宋" w:eastAsia="仿宋"/>
                <w:szCs w:val="21"/>
              </w:rPr>
              <w:t>报价：应为</w:t>
            </w:r>
            <w:r>
              <w:rPr>
                <w:rFonts w:hint="eastAsia" w:ascii="仿宋" w:hAnsi="仿宋" w:eastAsia="仿宋"/>
                <w:szCs w:val="21"/>
              </w:rPr>
              <w:t>完成</w:t>
            </w:r>
            <w:r>
              <w:rPr>
                <w:rFonts w:ascii="仿宋" w:hAnsi="仿宋" w:eastAsia="仿宋"/>
                <w:szCs w:val="21"/>
              </w:rPr>
              <w:t>本项目所有服务的总价</w:t>
            </w:r>
            <w:r>
              <w:rPr>
                <w:rFonts w:hint="eastAsia" w:ascii="仿宋" w:hAnsi="仿宋" w:eastAsia="仿宋"/>
                <w:szCs w:val="21"/>
              </w:rPr>
              <w:t xml:space="preserve">           </w:t>
            </w:r>
            <w:r>
              <w:rPr>
                <w:rFonts w:ascii="仿宋" w:hAnsi="仿宋" w:eastAsia="仿宋"/>
                <w:szCs w:val="21"/>
              </w:rPr>
              <w:t>报价货币：</w:t>
            </w:r>
            <w:r>
              <w:rPr>
                <w:rFonts w:hint="eastAsia" w:ascii="仿宋" w:hAnsi="仿宋" w:eastAsia="仿宋"/>
                <w:szCs w:val="21"/>
              </w:rPr>
              <w:t xml:space="preserve">  </w:t>
            </w:r>
            <w:r>
              <w:rPr>
                <w:rFonts w:ascii="仿宋" w:hAnsi="仿宋" w:eastAsia="仿宋"/>
                <w:szCs w:val="21"/>
              </w:rPr>
              <w:t>人民币</w:t>
            </w:r>
            <w:r>
              <w:rPr>
                <w:rFonts w:hint="eastAsia" w:ascii="仿宋" w:hAnsi="仿宋" w:eastAsia="仿宋"/>
                <w:szCs w:val="21"/>
              </w:rPr>
              <w:t xml:space="preserve"> </w:t>
            </w:r>
          </w:p>
        </w:tc>
      </w:tr>
      <w:tr w14:paraId="2BFED1E6">
        <w:tblPrEx>
          <w:tblBorders>
            <w:top w:val="single" w:color="auto" w:sz="12" w:space="0"/>
            <w:left w:val="single" w:color="auto" w:sz="12" w:space="0"/>
            <w:bottom w:val="single" w:color="auto" w:sz="12" w:space="0"/>
            <w:right w:val="single" w:color="auto" w:sz="6" w:space="0"/>
            <w:insideH w:val="none" w:color="auto" w:sz="0" w:space="0"/>
            <w:insideV w:val="none" w:color="auto" w:sz="0" w:space="0"/>
          </w:tblBorders>
          <w:tblCellMar>
            <w:top w:w="0" w:type="dxa"/>
            <w:left w:w="28" w:type="dxa"/>
            <w:bottom w:w="0" w:type="dxa"/>
            <w:right w:w="28" w:type="dxa"/>
          </w:tblCellMar>
        </w:tblPrEx>
        <w:tc>
          <w:tcPr>
            <w:tcW w:w="748" w:type="dxa"/>
            <w:tcBorders>
              <w:top w:val="single" w:color="auto" w:sz="6" w:space="0"/>
              <w:left w:val="single" w:color="auto" w:sz="12" w:space="0"/>
              <w:bottom w:val="single" w:color="auto" w:sz="6" w:space="0"/>
              <w:right w:val="single" w:color="auto" w:sz="6" w:space="0"/>
            </w:tcBorders>
            <w:vAlign w:val="center"/>
          </w:tcPr>
          <w:p w14:paraId="02B33C1E">
            <w:pPr>
              <w:adjustRightInd w:val="0"/>
              <w:snapToGrid w:val="0"/>
              <w:jc w:val="center"/>
              <w:rPr>
                <w:rFonts w:ascii="仿宋" w:hAnsi="仿宋" w:eastAsia="仿宋"/>
                <w:szCs w:val="21"/>
              </w:rPr>
            </w:pPr>
            <w:r>
              <w:rPr>
                <w:rFonts w:hint="eastAsia" w:ascii="仿宋" w:hAnsi="仿宋" w:eastAsia="仿宋"/>
                <w:szCs w:val="21"/>
              </w:rPr>
              <w:t>7</w:t>
            </w:r>
          </w:p>
        </w:tc>
        <w:tc>
          <w:tcPr>
            <w:tcW w:w="8280" w:type="dxa"/>
            <w:tcBorders>
              <w:top w:val="single" w:color="auto" w:sz="6" w:space="0"/>
              <w:left w:val="single" w:color="auto" w:sz="6" w:space="0"/>
              <w:bottom w:val="single" w:color="auto" w:sz="6" w:space="0"/>
              <w:right w:val="single" w:color="auto" w:sz="12" w:space="0"/>
            </w:tcBorders>
            <w:vAlign w:val="center"/>
          </w:tcPr>
          <w:p w14:paraId="3584CCF1">
            <w:pPr>
              <w:adjustRightInd w:val="0"/>
              <w:snapToGrid w:val="0"/>
              <w:spacing w:before="156" w:beforeLines="50" w:after="156" w:afterLines="50"/>
              <w:rPr>
                <w:rFonts w:ascii="仿宋" w:hAnsi="仿宋" w:eastAsia="仿宋"/>
                <w:szCs w:val="21"/>
              </w:rPr>
            </w:pPr>
            <w:r>
              <w:rPr>
                <w:rFonts w:hint="eastAsia" w:ascii="仿宋" w:hAnsi="仿宋" w:eastAsia="仿宋"/>
                <w:szCs w:val="21"/>
              </w:rPr>
              <w:t>响应文件份数：5份（1份正本，4份副本,一份电子版）。</w:t>
            </w:r>
          </w:p>
          <w:p w14:paraId="317B385F">
            <w:pPr>
              <w:adjustRightInd w:val="0"/>
              <w:snapToGrid w:val="0"/>
              <w:spacing w:before="156" w:beforeLines="50" w:after="156" w:afterLines="50"/>
              <w:rPr>
                <w:rFonts w:ascii="仿宋" w:hAnsi="仿宋" w:eastAsia="仿宋"/>
                <w:szCs w:val="21"/>
              </w:rPr>
            </w:pPr>
            <w:r>
              <w:rPr>
                <w:rFonts w:hint="eastAsia" w:ascii="仿宋" w:hAnsi="仿宋" w:eastAsia="仿宋"/>
              </w:rPr>
              <w:t>投标人递交的电子版文件应为响应文件正本PDF扫描版，包含纸质响应文件全部内容，存储载体为只读光盘、U盘或一次写入光盘。</w:t>
            </w:r>
          </w:p>
        </w:tc>
      </w:tr>
      <w:tr w14:paraId="2623A997">
        <w:tblPrEx>
          <w:tblBorders>
            <w:top w:val="single" w:color="auto" w:sz="12" w:space="0"/>
            <w:left w:val="single" w:color="auto" w:sz="12" w:space="0"/>
            <w:bottom w:val="single" w:color="auto" w:sz="12"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155" w:hRule="atLeast"/>
        </w:trPr>
        <w:tc>
          <w:tcPr>
            <w:tcW w:w="748" w:type="dxa"/>
            <w:tcBorders>
              <w:top w:val="single" w:color="auto" w:sz="6" w:space="0"/>
              <w:left w:val="single" w:color="auto" w:sz="12" w:space="0"/>
              <w:bottom w:val="single" w:color="auto" w:sz="6" w:space="0"/>
              <w:right w:val="single" w:color="auto" w:sz="6" w:space="0"/>
            </w:tcBorders>
            <w:vAlign w:val="center"/>
          </w:tcPr>
          <w:p w14:paraId="3E0762C8">
            <w:pPr>
              <w:adjustRightInd w:val="0"/>
              <w:snapToGrid w:val="0"/>
              <w:jc w:val="center"/>
              <w:rPr>
                <w:rFonts w:ascii="仿宋" w:hAnsi="仿宋" w:eastAsia="仿宋"/>
                <w:szCs w:val="21"/>
              </w:rPr>
            </w:pPr>
            <w:r>
              <w:rPr>
                <w:rFonts w:hint="eastAsia" w:ascii="仿宋" w:hAnsi="仿宋" w:eastAsia="仿宋"/>
                <w:szCs w:val="21"/>
              </w:rPr>
              <w:t>8</w:t>
            </w:r>
          </w:p>
        </w:tc>
        <w:tc>
          <w:tcPr>
            <w:tcW w:w="8280" w:type="dxa"/>
            <w:tcBorders>
              <w:top w:val="single" w:color="auto" w:sz="6" w:space="0"/>
              <w:left w:val="single" w:color="auto" w:sz="6" w:space="0"/>
              <w:bottom w:val="single" w:color="auto" w:sz="6" w:space="0"/>
              <w:right w:val="single" w:color="auto" w:sz="12" w:space="0"/>
            </w:tcBorders>
            <w:vAlign w:val="center"/>
          </w:tcPr>
          <w:p w14:paraId="70DD113C">
            <w:pPr>
              <w:adjustRightInd w:val="0"/>
              <w:snapToGrid w:val="0"/>
              <w:spacing w:before="156" w:beforeLines="50" w:after="156" w:afterLines="50"/>
              <w:rPr>
                <w:rFonts w:ascii="仿宋" w:hAnsi="仿宋" w:eastAsia="仿宋"/>
                <w:szCs w:val="21"/>
              </w:rPr>
            </w:pPr>
            <w:r>
              <w:rPr>
                <w:rFonts w:hint="eastAsia" w:ascii="仿宋" w:hAnsi="仿宋" w:eastAsia="仿宋"/>
                <w:szCs w:val="21"/>
              </w:rPr>
              <w:t xml:space="preserve">响应文件递交地点：北京市朝阳区建外大街14号建国门办公区技术楼4层会议室  </w:t>
            </w:r>
          </w:p>
          <w:p w14:paraId="45C336B4">
            <w:pPr>
              <w:adjustRightInd w:val="0"/>
              <w:snapToGrid w:val="0"/>
              <w:spacing w:before="156" w:beforeLines="50" w:after="156" w:afterLines="50"/>
              <w:rPr>
                <w:rFonts w:hint="default" w:ascii="仿宋" w:hAnsi="仿宋" w:eastAsia="仿宋"/>
                <w:b/>
                <w:color w:val="FF0000"/>
                <w:szCs w:val="21"/>
                <w:lang w:val="en-US" w:eastAsia="zh-CN"/>
              </w:rPr>
            </w:pPr>
            <w:r>
              <w:rPr>
                <w:rFonts w:hint="eastAsia" w:ascii="仿宋" w:hAnsi="仿宋" w:eastAsia="仿宋"/>
                <w:szCs w:val="21"/>
                <w:highlight w:val="yellow"/>
              </w:rPr>
              <w:t>响应文件递交</w:t>
            </w:r>
            <w:r>
              <w:rPr>
                <w:rFonts w:ascii="仿宋" w:hAnsi="仿宋" w:eastAsia="仿宋"/>
                <w:szCs w:val="21"/>
                <w:highlight w:val="yellow"/>
              </w:rPr>
              <w:t>截止时间：</w:t>
            </w:r>
            <w:r>
              <w:rPr>
                <w:rFonts w:hint="eastAsia" w:ascii="仿宋" w:hAnsi="仿宋" w:eastAsia="仿宋"/>
                <w:szCs w:val="21"/>
                <w:highlight w:val="yellow"/>
              </w:rPr>
              <w:t xml:space="preserve">  </w:t>
            </w:r>
            <w:r>
              <w:rPr>
                <w:rFonts w:hint="eastAsia" w:ascii="仿宋" w:hAnsi="仿宋" w:eastAsia="仿宋"/>
                <w:szCs w:val="21"/>
                <w:highlight w:val="yellow"/>
                <w:lang w:val="en-US" w:eastAsia="zh-CN"/>
              </w:rPr>
              <w:t>2024</w:t>
            </w:r>
            <w:r>
              <w:rPr>
                <w:rFonts w:ascii="仿宋" w:hAnsi="仿宋" w:eastAsia="仿宋"/>
                <w:szCs w:val="21"/>
                <w:highlight w:val="yellow"/>
              </w:rPr>
              <w:t>年</w:t>
            </w:r>
            <w:r>
              <w:rPr>
                <w:rFonts w:hint="eastAsia" w:ascii="仿宋" w:hAnsi="仿宋" w:eastAsia="仿宋"/>
                <w:szCs w:val="21"/>
                <w:highlight w:val="yellow"/>
                <w:lang w:val="en-US" w:eastAsia="zh-CN"/>
              </w:rPr>
              <w:t>10</w:t>
            </w:r>
            <w:r>
              <w:rPr>
                <w:rFonts w:hint="eastAsia" w:ascii="仿宋" w:hAnsi="仿宋" w:eastAsia="仿宋"/>
                <w:szCs w:val="21"/>
                <w:highlight w:val="yellow"/>
              </w:rPr>
              <w:t xml:space="preserve"> </w:t>
            </w:r>
            <w:r>
              <w:rPr>
                <w:rFonts w:ascii="仿宋" w:hAnsi="仿宋" w:eastAsia="仿宋"/>
                <w:szCs w:val="21"/>
                <w:highlight w:val="yellow"/>
              </w:rPr>
              <w:t>月</w:t>
            </w:r>
            <w:r>
              <w:rPr>
                <w:rFonts w:hint="eastAsia" w:ascii="仿宋" w:hAnsi="仿宋" w:eastAsia="仿宋"/>
                <w:szCs w:val="21"/>
                <w:highlight w:val="yellow"/>
                <w:lang w:val="en-US" w:eastAsia="zh-CN"/>
              </w:rPr>
              <w:t>16</w:t>
            </w:r>
            <w:r>
              <w:rPr>
                <w:rFonts w:hint="eastAsia" w:ascii="仿宋" w:hAnsi="仿宋" w:eastAsia="仿宋"/>
                <w:szCs w:val="21"/>
                <w:highlight w:val="yellow"/>
              </w:rPr>
              <w:t xml:space="preserve"> </w:t>
            </w:r>
            <w:r>
              <w:rPr>
                <w:rFonts w:ascii="仿宋" w:hAnsi="仿宋" w:eastAsia="仿宋"/>
                <w:szCs w:val="21"/>
                <w:highlight w:val="yellow"/>
              </w:rPr>
              <w:t>日</w:t>
            </w:r>
            <w:r>
              <w:rPr>
                <w:rFonts w:hint="eastAsia" w:ascii="仿宋" w:hAnsi="仿宋" w:eastAsia="仿宋"/>
                <w:szCs w:val="21"/>
                <w:highlight w:val="yellow"/>
                <w:lang w:val="en-US" w:eastAsia="zh-CN"/>
              </w:rPr>
              <w:t>9:30</w:t>
            </w:r>
          </w:p>
        </w:tc>
      </w:tr>
      <w:tr w14:paraId="2DC10E83">
        <w:tblPrEx>
          <w:tblBorders>
            <w:top w:val="single" w:color="auto" w:sz="12" w:space="0"/>
            <w:left w:val="single" w:color="auto" w:sz="12" w:space="0"/>
            <w:bottom w:val="single" w:color="auto" w:sz="12" w:space="0"/>
            <w:right w:val="single" w:color="auto" w:sz="6" w:space="0"/>
            <w:insideH w:val="none" w:color="auto" w:sz="0" w:space="0"/>
            <w:insideV w:val="none" w:color="auto" w:sz="0" w:space="0"/>
          </w:tblBorders>
          <w:tblCellMar>
            <w:top w:w="0" w:type="dxa"/>
            <w:left w:w="28" w:type="dxa"/>
            <w:bottom w:w="0" w:type="dxa"/>
            <w:right w:w="28" w:type="dxa"/>
          </w:tblCellMar>
        </w:tblPrEx>
        <w:tc>
          <w:tcPr>
            <w:tcW w:w="748" w:type="dxa"/>
            <w:tcBorders>
              <w:top w:val="single" w:color="auto" w:sz="6" w:space="0"/>
              <w:left w:val="single" w:color="auto" w:sz="12" w:space="0"/>
              <w:bottom w:val="single" w:color="auto" w:sz="6" w:space="0"/>
              <w:right w:val="single" w:color="auto" w:sz="6" w:space="0"/>
            </w:tcBorders>
            <w:vAlign w:val="center"/>
          </w:tcPr>
          <w:p w14:paraId="05710F52">
            <w:pPr>
              <w:adjustRightInd w:val="0"/>
              <w:snapToGrid w:val="0"/>
              <w:jc w:val="center"/>
              <w:rPr>
                <w:rFonts w:ascii="仿宋" w:hAnsi="仿宋" w:eastAsia="仿宋"/>
                <w:szCs w:val="21"/>
              </w:rPr>
            </w:pPr>
            <w:r>
              <w:rPr>
                <w:rFonts w:hint="eastAsia" w:ascii="仿宋" w:hAnsi="仿宋" w:eastAsia="仿宋"/>
                <w:szCs w:val="21"/>
              </w:rPr>
              <w:t>9</w:t>
            </w:r>
          </w:p>
        </w:tc>
        <w:tc>
          <w:tcPr>
            <w:tcW w:w="8280" w:type="dxa"/>
            <w:tcBorders>
              <w:top w:val="single" w:color="auto" w:sz="6" w:space="0"/>
              <w:left w:val="single" w:color="auto" w:sz="6" w:space="0"/>
              <w:bottom w:val="single" w:color="auto" w:sz="6" w:space="0"/>
              <w:right w:val="single" w:color="auto" w:sz="12" w:space="0"/>
            </w:tcBorders>
            <w:vAlign w:val="center"/>
          </w:tcPr>
          <w:p w14:paraId="652D8E52">
            <w:pPr>
              <w:adjustRightInd w:val="0"/>
              <w:snapToGrid w:val="0"/>
              <w:spacing w:before="156" w:beforeLines="50" w:after="156" w:afterLines="50"/>
              <w:rPr>
                <w:rFonts w:hint="eastAsia" w:ascii="仿宋" w:hAnsi="仿宋" w:eastAsia="仿宋"/>
                <w:szCs w:val="21"/>
                <w:highlight w:val="yellow"/>
                <w:lang w:val="en-US" w:eastAsia="zh-CN"/>
              </w:rPr>
            </w:pPr>
            <w:r>
              <w:rPr>
                <w:rFonts w:hint="eastAsia" w:ascii="仿宋" w:hAnsi="仿宋" w:eastAsia="仿宋"/>
                <w:szCs w:val="21"/>
                <w:highlight w:val="yellow"/>
              </w:rPr>
              <w:t>评审时间及</w:t>
            </w:r>
            <w:r>
              <w:rPr>
                <w:rFonts w:ascii="仿宋" w:hAnsi="仿宋" w:eastAsia="仿宋"/>
                <w:szCs w:val="21"/>
                <w:highlight w:val="yellow"/>
              </w:rPr>
              <w:t>地点：</w:t>
            </w:r>
            <w:r>
              <w:rPr>
                <w:rFonts w:hint="eastAsia" w:ascii="仿宋" w:hAnsi="仿宋" w:eastAsia="仿宋"/>
                <w:szCs w:val="21"/>
                <w:highlight w:val="yellow"/>
                <w:lang w:val="en-US" w:eastAsia="zh-CN"/>
              </w:rPr>
              <w:t>2024</w:t>
            </w:r>
            <w:r>
              <w:rPr>
                <w:rFonts w:ascii="仿宋" w:hAnsi="仿宋" w:eastAsia="仿宋"/>
                <w:szCs w:val="21"/>
                <w:highlight w:val="yellow"/>
              </w:rPr>
              <w:t>年</w:t>
            </w:r>
            <w:r>
              <w:rPr>
                <w:rFonts w:hint="eastAsia" w:ascii="仿宋" w:hAnsi="仿宋" w:eastAsia="仿宋"/>
                <w:szCs w:val="21"/>
                <w:highlight w:val="yellow"/>
                <w:lang w:val="en-US" w:eastAsia="zh-CN"/>
              </w:rPr>
              <w:t>10</w:t>
            </w:r>
            <w:r>
              <w:rPr>
                <w:rFonts w:hint="eastAsia" w:ascii="仿宋" w:hAnsi="仿宋" w:eastAsia="仿宋"/>
                <w:szCs w:val="21"/>
                <w:highlight w:val="yellow"/>
              </w:rPr>
              <w:t xml:space="preserve"> </w:t>
            </w:r>
            <w:r>
              <w:rPr>
                <w:rFonts w:ascii="仿宋" w:hAnsi="仿宋" w:eastAsia="仿宋"/>
                <w:szCs w:val="21"/>
                <w:highlight w:val="yellow"/>
              </w:rPr>
              <w:t>月</w:t>
            </w:r>
            <w:r>
              <w:rPr>
                <w:rFonts w:hint="eastAsia" w:ascii="仿宋" w:hAnsi="仿宋" w:eastAsia="仿宋"/>
                <w:szCs w:val="21"/>
                <w:highlight w:val="yellow"/>
                <w:lang w:val="en-US" w:eastAsia="zh-CN"/>
              </w:rPr>
              <w:t>16</w:t>
            </w:r>
            <w:r>
              <w:rPr>
                <w:rFonts w:hint="eastAsia" w:ascii="仿宋" w:hAnsi="仿宋" w:eastAsia="仿宋"/>
                <w:szCs w:val="21"/>
                <w:highlight w:val="yellow"/>
              </w:rPr>
              <w:t xml:space="preserve"> </w:t>
            </w:r>
            <w:r>
              <w:rPr>
                <w:rFonts w:ascii="仿宋" w:hAnsi="仿宋" w:eastAsia="仿宋"/>
                <w:szCs w:val="21"/>
                <w:highlight w:val="yellow"/>
              </w:rPr>
              <w:t>日</w:t>
            </w:r>
            <w:r>
              <w:rPr>
                <w:rFonts w:hint="eastAsia" w:ascii="仿宋" w:hAnsi="仿宋" w:eastAsia="仿宋"/>
                <w:szCs w:val="21"/>
                <w:highlight w:val="yellow"/>
                <w:lang w:val="en-US" w:eastAsia="zh-CN"/>
              </w:rPr>
              <w:t>9:30</w:t>
            </w:r>
          </w:p>
          <w:p w14:paraId="2914E510">
            <w:pPr>
              <w:adjustRightInd w:val="0"/>
              <w:snapToGrid w:val="0"/>
              <w:spacing w:before="156" w:beforeLines="50" w:after="156" w:afterLines="50"/>
              <w:rPr>
                <w:rFonts w:ascii="仿宋" w:hAnsi="仿宋" w:eastAsia="仿宋"/>
                <w:szCs w:val="21"/>
              </w:rPr>
            </w:pPr>
            <w:r>
              <w:rPr>
                <w:rFonts w:hint="eastAsia" w:ascii="仿宋" w:hAnsi="仿宋" w:eastAsia="仿宋"/>
                <w:szCs w:val="21"/>
                <w:highlight w:val="yellow"/>
              </w:rPr>
              <w:t>北京市朝阳区建外大街14号建国门办公区技术楼4层会议室</w:t>
            </w:r>
          </w:p>
        </w:tc>
      </w:tr>
      <w:tr w14:paraId="4C4E208D">
        <w:tblPrEx>
          <w:tblBorders>
            <w:top w:val="single" w:color="auto" w:sz="12" w:space="0"/>
            <w:left w:val="single" w:color="auto" w:sz="12" w:space="0"/>
            <w:bottom w:val="single" w:color="auto" w:sz="12"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303" w:hRule="atLeast"/>
        </w:trPr>
        <w:tc>
          <w:tcPr>
            <w:tcW w:w="748" w:type="dxa"/>
            <w:tcBorders>
              <w:top w:val="single" w:color="auto" w:sz="6" w:space="0"/>
              <w:left w:val="single" w:color="auto" w:sz="12" w:space="0"/>
              <w:bottom w:val="single" w:color="auto" w:sz="6" w:space="0"/>
              <w:right w:val="single" w:color="auto" w:sz="6" w:space="0"/>
            </w:tcBorders>
            <w:vAlign w:val="center"/>
          </w:tcPr>
          <w:p w14:paraId="245897C1">
            <w:pPr>
              <w:adjustRightInd w:val="0"/>
              <w:snapToGrid w:val="0"/>
              <w:jc w:val="center"/>
              <w:rPr>
                <w:rFonts w:ascii="仿宋" w:hAnsi="仿宋" w:eastAsia="仿宋"/>
                <w:szCs w:val="21"/>
              </w:rPr>
            </w:pPr>
            <w:r>
              <w:rPr>
                <w:rFonts w:hint="eastAsia" w:ascii="仿宋" w:hAnsi="仿宋" w:eastAsia="仿宋"/>
                <w:szCs w:val="21"/>
              </w:rPr>
              <w:t>10</w:t>
            </w:r>
          </w:p>
        </w:tc>
        <w:tc>
          <w:tcPr>
            <w:tcW w:w="8280" w:type="dxa"/>
            <w:tcBorders>
              <w:top w:val="single" w:color="auto" w:sz="6" w:space="0"/>
              <w:left w:val="single" w:color="auto" w:sz="6" w:space="0"/>
              <w:bottom w:val="single" w:color="auto" w:sz="6" w:space="0"/>
              <w:right w:val="single" w:color="auto" w:sz="12" w:space="0"/>
            </w:tcBorders>
            <w:vAlign w:val="bottom"/>
          </w:tcPr>
          <w:p w14:paraId="686BE1FF">
            <w:pPr>
              <w:adjustRightInd w:val="0"/>
              <w:snapToGrid w:val="0"/>
              <w:spacing w:before="156" w:beforeLines="50" w:after="156" w:afterLines="50"/>
              <w:rPr>
                <w:rFonts w:ascii="仿宋" w:hAnsi="仿宋" w:eastAsia="仿宋"/>
                <w:szCs w:val="21"/>
              </w:rPr>
            </w:pPr>
            <w:r>
              <w:rPr>
                <w:rFonts w:hint="eastAsia" w:ascii="仿宋" w:hAnsi="仿宋" w:eastAsia="仿宋"/>
                <w:szCs w:val="21"/>
                <w:lang w:val="zh-CN"/>
              </w:rPr>
              <w:t>评审办法</w:t>
            </w:r>
            <w:r>
              <w:rPr>
                <w:rFonts w:ascii="仿宋" w:hAnsi="仿宋" w:eastAsia="仿宋"/>
                <w:szCs w:val="21"/>
                <w:lang w:val="zh-CN"/>
              </w:rPr>
              <w:t>：</w:t>
            </w:r>
            <w:r>
              <w:rPr>
                <w:rFonts w:hint="eastAsia" w:ascii="仿宋" w:hAnsi="仿宋" w:eastAsia="仿宋"/>
                <w:szCs w:val="21"/>
                <w:lang w:val="zh-CN"/>
              </w:rPr>
              <w:t xml:space="preserve"> </w:t>
            </w:r>
            <w:r>
              <w:rPr>
                <w:rFonts w:ascii="仿宋" w:hAnsi="仿宋" w:eastAsia="仿宋" w:cs="仿宋_GB2312"/>
                <w:szCs w:val="21"/>
              </w:rPr>
              <w:t>最低评标价法</w:t>
            </w:r>
          </w:p>
        </w:tc>
      </w:tr>
      <w:tr w14:paraId="7A1E3AE2">
        <w:tblPrEx>
          <w:tblBorders>
            <w:top w:val="single" w:color="auto" w:sz="12" w:space="0"/>
            <w:left w:val="single" w:color="auto" w:sz="12" w:space="0"/>
            <w:bottom w:val="single" w:color="auto" w:sz="12" w:space="0"/>
            <w:right w:val="single" w:color="auto" w:sz="6" w:space="0"/>
            <w:insideH w:val="none" w:color="auto" w:sz="0" w:space="0"/>
            <w:insideV w:val="none" w:color="auto" w:sz="0" w:space="0"/>
          </w:tblBorders>
          <w:tblCellMar>
            <w:top w:w="0" w:type="dxa"/>
            <w:left w:w="28" w:type="dxa"/>
            <w:bottom w:w="0" w:type="dxa"/>
            <w:right w:w="28" w:type="dxa"/>
          </w:tblCellMar>
        </w:tblPrEx>
        <w:tc>
          <w:tcPr>
            <w:tcW w:w="748" w:type="dxa"/>
            <w:tcBorders>
              <w:top w:val="single" w:color="auto" w:sz="6" w:space="0"/>
              <w:left w:val="single" w:color="auto" w:sz="12" w:space="0"/>
              <w:bottom w:val="single" w:color="auto" w:sz="6" w:space="0"/>
              <w:right w:val="single" w:color="auto" w:sz="6" w:space="0"/>
            </w:tcBorders>
            <w:vAlign w:val="center"/>
          </w:tcPr>
          <w:p w14:paraId="6E1F6BBA">
            <w:pPr>
              <w:adjustRightInd w:val="0"/>
              <w:snapToGrid w:val="0"/>
              <w:jc w:val="center"/>
              <w:rPr>
                <w:rFonts w:ascii="仿宋" w:hAnsi="仿宋" w:eastAsia="仿宋"/>
                <w:szCs w:val="21"/>
              </w:rPr>
            </w:pPr>
            <w:r>
              <w:rPr>
                <w:rFonts w:hint="eastAsia" w:ascii="仿宋" w:hAnsi="仿宋" w:eastAsia="仿宋"/>
                <w:szCs w:val="21"/>
              </w:rPr>
              <w:t>11</w:t>
            </w:r>
          </w:p>
        </w:tc>
        <w:tc>
          <w:tcPr>
            <w:tcW w:w="8280" w:type="dxa"/>
            <w:tcBorders>
              <w:top w:val="single" w:color="auto" w:sz="6" w:space="0"/>
              <w:left w:val="single" w:color="auto" w:sz="6" w:space="0"/>
              <w:bottom w:val="single" w:color="auto" w:sz="6" w:space="0"/>
              <w:right w:val="single" w:color="auto" w:sz="12" w:space="0"/>
            </w:tcBorders>
            <w:vAlign w:val="center"/>
          </w:tcPr>
          <w:p w14:paraId="1B6E572A">
            <w:pPr>
              <w:adjustRightInd w:val="0"/>
              <w:snapToGrid w:val="0"/>
              <w:spacing w:before="156" w:beforeLines="50" w:after="156" w:afterLines="50"/>
              <w:rPr>
                <w:rFonts w:ascii="仿宋" w:hAnsi="仿宋" w:eastAsia="仿宋"/>
                <w:bCs/>
                <w:szCs w:val="21"/>
              </w:rPr>
            </w:pPr>
            <w:r>
              <w:rPr>
                <w:rFonts w:hint="eastAsia" w:ascii="仿宋" w:hAnsi="仿宋" w:eastAsia="仿宋"/>
                <w:szCs w:val="21"/>
              </w:rPr>
              <w:t>联系人    姓名：</w:t>
            </w:r>
            <w:r>
              <w:rPr>
                <w:rFonts w:hint="eastAsia" w:ascii="仿宋" w:hAnsi="仿宋" w:eastAsia="仿宋"/>
                <w:bCs/>
                <w:szCs w:val="21"/>
              </w:rPr>
              <w:t xml:space="preserve">任海全                     </w:t>
            </w:r>
            <w:r>
              <w:rPr>
                <w:rFonts w:ascii="仿宋" w:hAnsi="仿宋" w:eastAsia="仿宋"/>
                <w:bCs/>
                <w:szCs w:val="21"/>
              </w:rPr>
              <w:t>电话：</w:t>
            </w:r>
            <w:r>
              <w:rPr>
                <w:rFonts w:hint="eastAsia" w:ascii="仿宋" w:hAnsi="仿宋" w:eastAsia="仿宋"/>
                <w:bCs/>
                <w:szCs w:val="21"/>
              </w:rPr>
              <w:t>15210649363</w:t>
            </w:r>
          </w:p>
          <w:p w14:paraId="7B1C69EB">
            <w:pPr>
              <w:adjustRightInd w:val="0"/>
              <w:snapToGrid w:val="0"/>
              <w:spacing w:before="156" w:beforeLines="50" w:after="156" w:afterLines="50"/>
              <w:ind w:firstLine="1050" w:firstLineChars="500"/>
              <w:rPr>
                <w:rFonts w:ascii="仿宋" w:hAnsi="仿宋" w:eastAsia="仿宋"/>
                <w:szCs w:val="21"/>
              </w:rPr>
            </w:pPr>
            <w:r>
              <w:rPr>
                <w:rFonts w:ascii="仿宋" w:hAnsi="仿宋" w:eastAsia="仿宋"/>
                <w:szCs w:val="21"/>
              </w:rPr>
              <w:t>地址：</w:t>
            </w:r>
            <w:r>
              <w:rPr>
                <w:rFonts w:hint="eastAsia" w:ascii="仿宋" w:hAnsi="仿宋" w:eastAsia="仿宋"/>
                <w:szCs w:val="21"/>
              </w:rPr>
              <w:t xml:space="preserve">北京市朝阳区建外大街14号  </w:t>
            </w:r>
            <w:r>
              <w:rPr>
                <w:rFonts w:ascii="仿宋" w:hAnsi="仿宋" w:eastAsia="仿宋"/>
                <w:szCs w:val="21"/>
              </w:rPr>
              <w:t>邮编：1000</w:t>
            </w:r>
            <w:r>
              <w:rPr>
                <w:rFonts w:hint="eastAsia" w:ascii="仿宋" w:hAnsi="仿宋" w:eastAsia="仿宋"/>
                <w:szCs w:val="21"/>
              </w:rPr>
              <w:t xml:space="preserve">22   </w:t>
            </w:r>
          </w:p>
          <w:p w14:paraId="115B3D0D">
            <w:pPr>
              <w:adjustRightInd w:val="0"/>
              <w:snapToGrid w:val="0"/>
              <w:spacing w:before="156" w:beforeLines="50" w:after="156" w:afterLines="50"/>
              <w:ind w:firstLine="1050" w:firstLineChars="500"/>
              <w:rPr>
                <w:rFonts w:ascii="仿宋" w:hAnsi="仿宋" w:eastAsia="仿宋"/>
                <w:szCs w:val="21"/>
              </w:rPr>
            </w:pPr>
            <w:r>
              <w:rPr>
                <w:rFonts w:ascii="仿宋" w:hAnsi="仿宋" w:eastAsia="仿宋"/>
                <w:bCs/>
                <w:szCs w:val="21"/>
              </w:rPr>
              <w:t>电子信箱：</w:t>
            </w:r>
            <w:r>
              <w:rPr>
                <w:rFonts w:hint="eastAsia" w:ascii="仿宋" w:hAnsi="仿宋" w:eastAsia="仿宋"/>
                <w:bCs/>
                <w:szCs w:val="21"/>
              </w:rPr>
              <w:t xml:space="preserve">                传真：</w:t>
            </w:r>
          </w:p>
        </w:tc>
      </w:tr>
      <w:tr w14:paraId="59FE8A17">
        <w:tblPrEx>
          <w:tblBorders>
            <w:top w:val="single" w:color="auto" w:sz="12" w:space="0"/>
            <w:left w:val="single" w:color="auto" w:sz="12" w:space="0"/>
            <w:bottom w:val="single" w:color="auto" w:sz="12" w:space="0"/>
            <w:right w:val="single" w:color="auto" w:sz="6" w:space="0"/>
            <w:insideH w:val="none" w:color="auto" w:sz="0" w:space="0"/>
            <w:insideV w:val="none" w:color="auto" w:sz="0" w:space="0"/>
          </w:tblBorders>
          <w:tblCellMar>
            <w:top w:w="0" w:type="dxa"/>
            <w:left w:w="28" w:type="dxa"/>
            <w:bottom w:w="0" w:type="dxa"/>
            <w:right w:w="28" w:type="dxa"/>
          </w:tblCellMar>
        </w:tblPrEx>
        <w:tc>
          <w:tcPr>
            <w:tcW w:w="748" w:type="dxa"/>
            <w:tcBorders>
              <w:top w:val="single" w:color="auto" w:sz="6" w:space="0"/>
              <w:left w:val="single" w:color="auto" w:sz="12" w:space="0"/>
              <w:bottom w:val="single" w:color="auto" w:sz="2" w:space="0"/>
              <w:right w:val="single" w:color="auto" w:sz="6" w:space="0"/>
            </w:tcBorders>
            <w:vAlign w:val="center"/>
          </w:tcPr>
          <w:p w14:paraId="6CDAC345">
            <w:pPr>
              <w:adjustRightInd w:val="0"/>
              <w:snapToGrid w:val="0"/>
              <w:jc w:val="center"/>
              <w:rPr>
                <w:rFonts w:ascii="仿宋" w:hAnsi="仿宋" w:eastAsia="仿宋"/>
                <w:szCs w:val="21"/>
              </w:rPr>
            </w:pPr>
            <w:r>
              <w:rPr>
                <w:rFonts w:hint="eastAsia" w:ascii="仿宋" w:hAnsi="仿宋" w:eastAsia="仿宋"/>
                <w:szCs w:val="21"/>
              </w:rPr>
              <w:t>12</w:t>
            </w:r>
          </w:p>
        </w:tc>
        <w:tc>
          <w:tcPr>
            <w:tcW w:w="8280" w:type="dxa"/>
            <w:tcBorders>
              <w:top w:val="single" w:color="auto" w:sz="6" w:space="0"/>
              <w:left w:val="single" w:color="auto" w:sz="6" w:space="0"/>
              <w:bottom w:val="single" w:color="auto" w:sz="2" w:space="0"/>
              <w:right w:val="single" w:color="auto" w:sz="12" w:space="0"/>
            </w:tcBorders>
            <w:vAlign w:val="center"/>
          </w:tcPr>
          <w:p w14:paraId="37C4E113">
            <w:pPr>
              <w:adjustRightInd w:val="0"/>
              <w:snapToGrid w:val="0"/>
              <w:spacing w:before="156" w:beforeLines="50" w:after="156" w:afterLines="50"/>
              <w:rPr>
                <w:rFonts w:ascii="仿宋" w:hAnsi="仿宋" w:eastAsia="仿宋"/>
                <w:szCs w:val="21"/>
              </w:rPr>
            </w:pPr>
            <w:r>
              <w:rPr>
                <w:rFonts w:ascii="仿宋" w:hAnsi="仿宋" w:eastAsia="仿宋"/>
                <w:szCs w:val="21"/>
                <w:lang w:val="zh-CN"/>
              </w:rPr>
              <w:t>投诉联系电话：</w:t>
            </w:r>
            <w:r>
              <w:rPr>
                <w:rFonts w:ascii="仿宋" w:hAnsi="仿宋" w:eastAsia="仿宋"/>
                <w:szCs w:val="21"/>
              </w:rPr>
              <w:t>010-85339682</w:t>
            </w:r>
          </w:p>
        </w:tc>
      </w:tr>
    </w:tbl>
    <w:p w14:paraId="400131A7">
      <w:pPr>
        <w:numPr>
          <w:ilvl w:val="0"/>
          <w:numId w:val="1"/>
        </w:numPr>
        <w:spacing w:line="360" w:lineRule="auto"/>
        <w:ind w:firstLine="425"/>
        <w:jc w:val="center"/>
        <w:outlineLvl w:val="0"/>
        <w:rPr>
          <w:rFonts w:ascii="仿宋" w:hAnsi="仿宋" w:eastAsia="仿宋"/>
          <w:b/>
          <w:kern w:val="44"/>
          <w:sz w:val="24"/>
          <w:lang w:val="zh-CN"/>
        </w:rPr>
      </w:pPr>
      <w:bookmarkStart w:id="1" w:name="_Toc268184307"/>
      <w:r>
        <w:rPr>
          <w:rFonts w:eastAsia="黑体"/>
          <w:kern w:val="44"/>
          <w:sz w:val="44"/>
          <w:szCs w:val="44"/>
          <w:lang w:val="zh-CN"/>
        </w:rPr>
        <w:br w:type="page"/>
      </w:r>
      <w:bookmarkEnd w:id="1"/>
      <w:bookmarkStart w:id="2" w:name="_Toc268184308"/>
      <w:r>
        <w:rPr>
          <w:rFonts w:hint="eastAsia"/>
          <w:b/>
          <w:bCs/>
          <w:sz w:val="30"/>
          <w:szCs w:val="30"/>
          <w:lang w:val="zh-CN"/>
        </w:rPr>
        <w:t xml:space="preserve"> </w:t>
      </w:r>
      <w:bookmarkStart w:id="3" w:name="_Toc134716964"/>
      <w:r>
        <w:rPr>
          <w:rFonts w:hint="eastAsia"/>
          <w:b/>
          <w:bCs/>
          <w:sz w:val="30"/>
          <w:szCs w:val="30"/>
          <w:lang w:val="zh-CN"/>
        </w:rPr>
        <w:t>采购</w:t>
      </w:r>
      <w:r>
        <w:rPr>
          <w:rFonts w:hint="eastAsia" w:ascii="黑体" w:hAnsi="黑体" w:eastAsia="黑体"/>
          <w:b/>
          <w:kern w:val="44"/>
          <w:sz w:val="30"/>
          <w:szCs w:val="30"/>
          <w:lang w:val="zh-CN"/>
        </w:rPr>
        <w:t>需求及说明</w:t>
      </w:r>
      <w:bookmarkEnd w:id="3"/>
    </w:p>
    <w:p w14:paraId="3BA229AD">
      <w:pPr>
        <w:pStyle w:val="61"/>
        <w:numPr>
          <w:ilvl w:val="0"/>
          <w:numId w:val="2"/>
        </w:numPr>
        <w:spacing w:before="156" w:beforeLines="50" w:after="156" w:afterLines="50" w:line="440" w:lineRule="exact"/>
        <w:ind w:firstLineChars="0"/>
        <w:rPr>
          <w:rFonts w:ascii="仿宋" w:hAnsi="仿宋" w:eastAsia="仿宋"/>
          <w:b/>
          <w:color w:val="000000"/>
          <w:sz w:val="24"/>
        </w:rPr>
      </w:pPr>
      <w:r>
        <w:rPr>
          <w:rFonts w:hint="eastAsia" w:ascii="仿宋" w:hAnsi="仿宋" w:eastAsia="仿宋"/>
          <w:b/>
          <w:color w:val="000000"/>
          <w:sz w:val="24"/>
        </w:rPr>
        <w:t>项目概述</w:t>
      </w:r>
    </w:p>
    <w:p w14:paraId="13ADEB38">
      <w:pPr>
        <w:spacing w:before="156" w:beforeLines="50" w:after="156" w:afterLines="50" w:line="360" w:lineRule="exact"/>
        <w:ind w:left="540" w:hanging="114"/>
        <w:rPr>
          <w:rFonts w:ascii="仿宋" w:hAnsi="仿宋" w:eastAsia="仿宋"/>
          <w:sz w:val="24"/>
          <w:lang w:val="zh-CN"/>
        </w:rPr>
      </w:pPr>
      <w:r>
        <w:rPr>
          <w:rFonts w:hint="eastAsia" w:ascii="仿宋" w:hAnsi="仿宋" w:eastAsia="仿宋"/>
          <w:sz w:val="24"/>
          <w:lang w:val="zh-CN"/>
        </w:rPr>
        <w:t>1.项目名称：轻量化虚拟视觉技术服务</w:t>
      </w:r>
    </w:p>
    <w:p w14:paraId="771843C9">
      <w:pPr>
        <w:spacing w:before="156" w:beforeLines="50" w:after="156" w:afterLines="50" w:line="360" w:lineRule="exact"/>
        <w:ind w:left="540" w:hanging="114"/>
        <w:rPr>
          <w:rFonts w:ascii="仿宋" w:hAnsi="仿宋" w:eastAsia="仿宋"/>
          <w:sz w:val="24"/>
          <w:lang w:val="zh-CN"/>
        </w:rPr>
      </w:pPr>
      <w:r>
        <w:rPr>
          <w:rFonts w:hint="eastAsia" w:ascii="仿宋" w:hAnsi="仿宋" w:eastAsia="仿宋"/>
          <w:sz w:val="24"/>
          <w:lang w:val="zh-CN"/>
        </w:rPr>
        <w:t xml:space="preserve">2.项目背景及描述：  </w:t>
      </w:r>
    </w:p>
    <w:p w14:paraId="029E3CC9">
      <w:pPr>
        <w:adjustRightInd w:val="0"/>
        <w:snapToGrid w:val="0"/>
        <w:spacing w:line="360" w:lineRule="auto"/>
        <w:ind w:left="141" w:leftChars="67" w:firstLine="480" w:firstLineChars="200"/>
        <w:rPr>
          <w:rFonts w:ascii="仿宋" w:hAnsi="仿宋" w:eastAsia="仿宋"/>
          <w:sz w:val="24"/>
          <w:lang w:val="zh-CN"/>
        </w:rPr>
      </w:pPr>
      <w:r>
        <w:rPr>
          <w:rFonts w:hint="eastAsia" w:ascii="仿宋" w:hAnsi="仿宋" w:eastAsia="仿宋"/>
          <w:sz w:val="24"/>
          <w:lang w:val="zh-CN"/>
        </w:rPr>
        <w:t>随着媒体融合的不断深入及受众对视觉体验要求的日益提高，广电技术中心积极响应节目部门实际业务需求与市场发展趋势，致力于轻量化虚拟视觉技术的研发与应用。在过去的一年里，我们已成功运用该技术打造了多个备受瞩目的虚拟形象，如北京市人社局就业信息推荐官“笑笑”、龙年特色AI数字卡通形象“播播龙”、巴黎奥运会数字卡通形象“京动小虎”等。这些形象在各类重大活动与直播节目中大放异彩，不仅赢得了业界的广泛认可，也深受观众的喜爱。</w:t>
      </w:r>
    </w:p>
    <w:p w14:paraId="7B49BAE1">
      <w:pPr>
        <w:adjustRightInd w:val="0"/>
        <w:snapToGrid w:val="0"/>
        <w:spacing w:line="360" w:lineRule="auto"/>
        <w:ind w:left="141" w:leftChars="67" w:firstLine="480" w:firstLineChars="200"/>
        <w:rPr>
          <w:rFonts w:ascii="仿宋" w:hAnsi="仿宋" w:eastAsia="仿宋"/>
          <w:sz w:val="24"/>
          <w:lang w:val="zh-CN"/>
        </w:rPr>
      </w:pPr>
      <w:r>
        <w:rPr>
          <w:rFonts w:hint="eastAsia" w:ascii="仿宋" w:hAnsi="仿宋" w:eastAsia="仿宋"/>
          <w:sz w:val="24"/>
          <w:lang w:val="zh-CN"/>
        </w:rPr>
        <w:t>为进一步推动我台融媒体内容生产的创新发展，强化人工智能技术与传统广播产业的深度融合，拟在现有AIGC融媒体演播室基础上，通过购买轻量化虚拟视觉的技术服务，实现更优质的虚拟制片效果。该项目旨在通过虚拟场景生成与搭建、数字形象生成与制作，以及虚拟制片直播/录播技术保障服务，提升融媒虚拟视觉制作能力，为广播端各频率中心融媒业务生产提供具有一定规模的支持。</w:t>
      </w:r>
      <w:r>
        <w:rPr>
          <w:rFonts w:hint="eastAsia" w:ascii="仿宋" w:hAnsi="仿宋" w:eastAsia="仿宋"/>
          <w:sz w:val="24"/>
        </w:rPr>
        <w:t>具体</w:t>
      </w:r>
      <w:r>
        <w:rPr>
          <w:rFonts w:hint="eastAsia" w:ascii="仿宋" w:hAnsi="仿宋" w:eastAsia="仿宋"/>
          <w:sz w:val="24"/>
          <w:lang w:val="zh-CN"/>
        </w:rPr>
        <w:t>需求见一览表。</w:t>
      </w:r>
    </w:p>
    <w:p w14:paraId="663E532C">
      <w:pPr>
        <w:numPr>
          <w:ilvl w:val="0"/>
          <w:numId w:val="3"/>
        </w:numPr>
        <w:spacing w:before="156" w:beforeLines="50" w:after="156" w:afterLines="50" w:line="360" w:lineRule="exact"/>
        <w:ind w:left="540" w:hanging="114"/>
        <w:rPr>
          <w:rFonts w:ascii="仿宋" w:hAnsi="仿宋" w:eastAsia="仿宋"/>
          <w:sz w:val="24"/>
          <w:lang w:val="zh-CN"/>
        </w:rPr>
      </w:pPr>
      <w:r>
        <w:rPr>
          <w:rFonts w:hint="eastAsia" w:ascii="仿宋" w:hAnsi="仿宋" w:eastAsia="仿宋"/>
          <w:sz w:val="24"/>
          <w:lang w:val="zh-CN"/>
        </w:rPr>
        <w:t>项目服务周期：202</w:t>
      </w:r>
      <w:r>
        <w:rPr>
          <w:rFonts w:hint="eastAsia" w:ascii="仿宋" w:hAnsi="仿宋" w:eastAsia="仿宋"/>
          <w:sz w:val="24"/>
        </w:rPr>
        <w:t>4</w:t>
      </w:r>
      <w:r>
        <w:rPr>
          <w:rFonts w:hint="eastAsia" w:ascii="仿宋" w:hAnsi="仿宋" w:eastAsia="仿宋"/>
          <w:sz w:val="24"/>
          <w:lang w:val="zh-CN"/>
        </w:rPr>
        <w:t>年1</w:t>
      </w:r>
      <w:r>
        <w:rPr>
          <w:rFonts w:hint="eastAsia" w:ascii="仿宋" w:hAnsi="仿宋" w:eastAsia="仿宋"/>
          <w:sz w:val="24"/>
        </w:rPr>
        <w:t>0</w:t>
      </w:r>
      <w:r>
        <w:rPr>
          <w:rFonts w:hint="eastAsia" w:ascii="仿宋" w:hAnsi="仿宋" w:eastAsia="仿宋"/>
          <w:sz w:val="24"/>
          <w:lang w:val="zh-CN"/>
        </w:rPr>
        <w:t>月1</w:t>
      </w:r>
      <w:r>
        <w:rPr>
          <w:rFonts w:hint="eastAsia" w:ascii="仿宋" w:hAnsi="仿宋" w:eastAsia="仿宋"/>
          <w:sz w:val="24"/>
        </w:rPr>
        <w:t>8</w:t>
      </w:r>
      <w:r>
        <w:rPr>
          <w:rFonts w:hint="eastAsia" w:ascii="仿宋" w:hAnsi="仿宋" w:eastAsia="仿宋"/>
          <w:sz w:val="24"/>
          <w:lang w:val="zh-CN"/>
        </w:rPr>
        <w:t>日至202</w:t>
      </w:r>
      <w:r>
        <w:rPr>
          <w:rFonts w:hint="eastAsia" w:ascii="仿宋" w:hAnsi="仿宋" w:eastAsia="仿宋"/>
          <w:sz w:val="24"/>
        </w:rPr>
        <w:t>5</w:t>
      </w:r>
      <w:r>
        <w:rPr>
          <w:rFonts w:hint="eastAsia" w:ascii="仿宋" w:hAnsi="仿宋" w:eastAsia="仿宋"/>
          <w:sz w:val="24"/>
          <w:lang w:val="zh-CN"/>
        </w:rPr>
        <w:t>年1</w:t>
      </w:r>
      <w:r>
        <w:rPr>
          <w:rFonts w:hint="eastAsia" w:ascii="仿宋" w:hAnsi="仿宋" w:eastAsia="仿宋"/>
          <w:sz w:val="24"/>
        </w:rPr>
        <w:t>0</w:t>
      </w:r>
      <w:r>
        <w:rPr>
          <w:rFonts w:hint="eastAsia" w:ascii="仿宋" w:hAnsi="仿宋" w:eastAsia="仿宋"/>
          <w:sz w:val="24"/>
          <w:lang w:val="zh-CN"/>
        </w:rPr>
        <w:t>月1</w:t>
      </w:r>
      <w:r>
        <w:rPr>
          <w:rFonts w:hint="eastAsia" w:ascii="仿宋" w:hAnsi="仿宋" w:eastAsia="仿宋"/>
          <w:sz w:val="24"/>
        </w:rPr>
        <w:t>8</w:t>
      </w:r>
      <w:r>
        <w:rPr>
          <w:rFonts w:hint="eastAsia" w:ascii="仿宋" w:hAnsi="仿宋" w:eastAsia="仿宋"/>
          <w:sz w:val="24"/>
          <w:lang w:val="zh-CN"/>
        </w:rPr>
        <w:t>日。</w:t>
      </w:r>
    </w:p>
    <w:p w14:paraId="192016F8">
      <w:pPr>
        <w:tabs>
          <w:tab w:val="left" w:pos="312"/>
        </w:tabs>
        <w:spacing w:before="156" w:beforeLines="50" w:after="156" w:afterLines="50" w:line="360" w:lineRule="exact"/>
        <w:ind w:left="540"/>
        <w:rPr>
          <w:rFonts w:hint="eastAsia" w:ascii="仿宋" w:hAnsi="仿宋" w:eastAsia="仿宋"/>
          <w:sz w:val="24"/>
          <w:lang w:val="zh-CN"/>
        </w:rPr>
      </w:pPr>
    </w:p>
    <w:p w14:paraId="600037D4">
      <w:pPr>
        <w:pStyle w:val="61"/>
        <w:numPr>
          <w:ilvl w:val="0"/>
          <w:numId w:val="2"/>
        </w:numPr>
        <w:adjustRightInd w:val="0"/>
        <w:snapToGrid w:val="0"/>
        <w:spacing w:before="156" w:beforeLines="50" w:after="156" w:afterLines="50" w:line="360" w:lineRule="auto"/>
        <w:ind w:left="141" w:leftChars="67" w:firstLine="482"/>
        <w:rPr>
          <w:rFonts w:ascii="仿宋" w:hAnsi="仿宋" w:eastAsia="仿宋"/>
          <w:sz w:val="24"/>
        </w:rPr>
      </w:pPr>
      <w:r>
        <w:rPr>
          <w:rFonts w:hint="eastAsia" w:ascii="仿宋" w:hAnsi="仿宋" w:eastAsia="仿宋"/>
          <w:b/>
          <w:color w:val="000000"/>
          <w:sz w:val="24"/>
        </w:rPr>
        <w:t>技术服务内容</w:t>
      </w:r>
    </w:p>
    <w:tbl>
      <w:tblPr>
        <w:tblStyle w:val="6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197"/>
        <w:gridCol w:w="4499"/>
        <w:gridCol w:w="815"/>
        <w:gridCol w:w="815"/>
      </w:tblGrid>
      <w:tr w14:paraId="74D7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jc w:val="center"/>
        </w:trPr>
        <w:tc>
          <w:tcPr>
            <w:tcW w:w="744" w:type="dxa"/>
            <w:shd w:val="clear" w:color="auto" w:fill="D8D8D8" w:themeFill="background1" w:themeFillShade="D9"/>
            <w:noWrap/>
            <w:vAlign w:val="center"/>
          </w:tcPr>
          <w:p w14:paraId="40C871FE">
            <w:pPr>
              <w:widowControl/>
              <w:spacing w:line="340" w:lineRule="exact"/>
              <w:jc w:val="center"/>
              <w:rPr>
                <w:rFonts w:ascii="仿宋" w:hAnsi="仿宋" w:eastAsia="仿宋" w:cs="宋体"/>
                <w:b/>
                <w:color w:val="000000"/>
                <w:sz w:val="24"/>
              </w:rPr>
            </w:pPr>
            <w:r>
              <w:rPr>
                <w:rFonts w:hint="eastAsia" w:ascii="仿宋" w:hAnsi="仿宋" w:eastAsia="仿宋" w:cs="宋体"/>
                <w:b/>
                <w:color w:val="000000"/>
                <w:sz w:val="24"/>
              </w:rPr>
              <w:t>序号</w:t>
            </w:r>
          </w:p>
        </w:tc>
        <w:tc>
          <w:tcPr>
            <w:tcW w:w="2197" w:type="dxa"/>
            <w:shd w:val="clear" w:color="auto" w:fill="D8D8D8" w:themeFill="background1" w:themeFillShade="D9"/>
            <w:vAlign w:val="center"/>
          </w:tcPr>
          <w:p w14:paraId="64C9F8E9">
            <w:pPr>
              <w:widowControl/>
              <w:spacing w:line="340" w:lineRule="exact"/>
              <w:jc w:val="center"/>
              <w:rPr>
                <w:rFonts w:ascii="仿宋" w:hAnsi="仿宋" w:eastAsia="仿宋" w:cs="宋体"/>
                <w:b/>
                <w:color w:val="000000"/>
                <w:sz w:val="24"/>
              </w:rPr>
            </w:pPr>
            <w:r>
              <w:rPr>
                <w:rFonts w:hint="eastAsia" w:ascii="仿宋" w:hAnsi="仿宋" w:eastAsia="仿宋" w:cs="宋体"/>
                <w:b/>
                <w:color w:val="000000"/>
                <w:sz w:val="24"/>
              </w:rPr>
              <w:t>分项</w:t>
            </w:r>
          </w:p>
        </w:tc>
        <w:tc>
          <w:tcPr>
            <w:tcW w:w="4499" w:type="dxa"/>
            <w:shd w:val="clear" w:color="auto" w:fill="D8D8D8" w:themeFill="background1" w:themeFillShade="D9"/>
            <w:vAlign w:val="center"/>
          </w:tcPr>
          <w:p w14:paraId="335EE21B">
            <w:pPr>
              <w:widowControl/>
              <w:spacing w:line="340" w:lineRule="exact"/>
              <w:jc w:val="center"/>
              <w:rPr>
                <w:rFonts w:ascii="仿宋" w:hAnsi="仿宋" w:eastAsia="仿宋" w:cs="宋体"/>
                <w:b/>
                <w:color w:val="000000"/>
                <w:sz w:val="24"/>
              </w:rPr>
            </w:pPr>
            <w:r>
              <w:rPr>
                <w:rFonts w:hint="eastAsia" w:ascii="仿宋" w:hAnsi="仿宋" w:eastAsia="仿宋" w:cs="宋体"/>
                <w:b/>
                <w:color w:val="000000"/>
                <w:sz w:val="24"/>
              </w:rPr>
              <w:t>工作内容</w:t>
            </w:r>
          </w:p>
        </w:tc>
        <w:tc>
          <w:tcPr>
            <w:tcW w:w="815" w:type="dxa"/>
            <w:shd w:val="clear" w:color="auto" w:fill="D8D8D8" w:themeFill="background1" w:themeFillShade="D9"/>
            <w:vAlign w:val="center"/>
          </w:tcPr>
          <w:p w14:paraId="5A14E905">
            <w:pPr>
              <w:widowControl/>
              <w:spacing w:line="340" w:lineRule="exact"/>
              <w:jc w:val="center"/>
              <w:rPr>
                <w:rFonts w:ascii="仿宋" w:hAnsi="仿宋" w:eastAsia="仿宋" w:cs="宋体"/>
                <w:b/>
                <w:color w:val="000000"/>
                <w:sz w:val="24"/>
              </w:rPr>
            </w:pPr>
            <w:r>
              <w:rPr>
                <w:rFonts w:hint="eastAsia" w:ascii="仿宋" w:hAnsi="仿宋" w:eastAsia="仿宋" w:cs="宋体"/>
                <w:b/>
                <w:color w:val="000000"/>
                <w:sz w:val="24"/>
              </w:rPr>
              <w:t>数量</w:t>
            </w:r>
          </w:p>
        </w:tc>
        <w:tc>
          <w:tcPr>
            <w:tcW w:w="815" w:type="dxa"/>
            <w:shd w:val="clear" w:color="auto" w:fill="D8D8D8" w:themeFill="background1" w:themeFillShade="D9"/>
            <w:vAlign w:val="center"/>
          </w:tcPr>
          <w:p w14:paraId="6F3C3C08">
            <w:pPr>
              <w:widowControl/>
              <w:spacing w:line="340" w:lineRule="exact"/>
              <w:jc w:val="center"/>
              <w:rPr>
                <w:rFonts w:ascii="仿宋" w:hAnsi="仿宋" w:eastAsia="仿宋" w:cs="宋体"/>
                <w:b/>
                <w:color w:val="000000"/>
                <w:sz w:val="24"/>
              </w:rPr>
            </w:pPr>
            <w:r>
              <w:rPr>
                <w:rFonts w:hint="eastAsia" w:ascii="仿宋" w:hAnsi="仿宋" w:eastAsia="仿宋" w:cs="宋体"/>
                <w:b/>
                <w:color w:val="000000"/>
                <w:sz w:val="24"/>
              </w:rPr>
              <w:t>单位</w:t>
            </w:r>
          </w:p>
        </w:tc>
      </w:tr>
      <w:tr w14:paraId="7EF9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4" w:type="dxa"/>
            <w:noWrap/>
            <w:vAlign w:val="center"/>
          </w:tcPr>
          <w:p w14:paraId="1A1B4CAF">
            <w:pPr>
              <w:jc w:val="center"/>
              <w:rPr>
                <w:rFonts w:ascii="仿宋" w:hAnsi="仿宋" w:eastAsia="仿宋" w:cs="宋体"/>
                <w:szCs w:val="21"/>
              </w:rPr>
            </w:pPr>
            <w:r>
              <w:rPr>
                <w:rFonts w:hint="eastAsia" w:ascii="仿宋" w:hAnsi="仿宋" w:eastAsia="仿宋" w:cs="宋体"/>
                <w:szCs w:val="21"/>
              </w:rPr>
              <w:t>1</w:t>
            </w:r>
          </w:p>
        </w:tc>
        <w:tc>
          <w:tcPr>
            <w:tcW w:w="2197" w:type="dxa"/>
            <w:vAlign w:val="center"/>
          </w:tcPr>
          <w:p w14:paraId="24599DBB">
            <w:pPr>
              <w:spacing w:line="360" w:lineRule="auto"/>
              <w:jc w:val="center"/>
              <w:rPr>
                <w:rFonts w:ascii="仿宋" w:hAnsi="仿宋" w:eastAsia="仿宋" w:cs="宋体"/>
                <w:szCs w:val="21"/>
              </w:rPr>
            </w:pPr>
            <w:r>
              <w:rPr>
                <w:rFonts w:hint="eastAsia" w:ascii="仿宋" w:hAnsi="仿宋" w:eastAsia="仿宋" w:cs="宋体"/>
                <w:szCs w:val="21"/>
              </w:rPr>
              <w:t>虚拟场景生成与搭建</w:t>
            </w:r>
          </w:p>
        </w:tc>
        <w:tc>
          <w:tcPr>
            <w:tcW w:w="4499" w:type="dxa"/>
            <w:vAlign w:val="center"/>
          </w:tcPr>
          <w:p w14:paraId="1D04E5B4">
            <w:pPr>
              <w:spacing w:line="360" w:lineRule="auto"/>
              <w:jc w:val="left"/>
              <w:rPr>
                <w:rFonts w:ascii="仿宋" w:hAnsi="仿宋" w:eastAsia="仿宋" w:cs="宋体"/>
                <w:szCs w:val="21"/>
              </w:rPr>
            </w:pPr>
            <w:r>
              <w:rPr>
                <w:rFonts w:hint="eastAsia" w:ascii="仿宋" w:hAnsi="仿宋" w:eastAsia="仿宋" w:cs="宋体"/>
                <w:szCs w:val="21"/>
              </w:rPr>
              <w:t>（1）可根据参考图和给定文字描述利用maya\c4d\ps等软件制作虚拟场景图片；</w:t>
            </w:r>
          </w:p>
          <w:p w14:paraId="5FECEAE7">
            <w:pPr>
              <w:spacing w:line="360" w:lineRule="auto"/>
              <w:jc w:val="left"/>
              <w:rPr>
                <w:rFonts w:ascii="仿宋" w:hAnsi="仿宋" w:eastAsia="仿宋" w:cs="宋体"/>
                <w:szCs w:val="21"/>
              </w:rPr>
            </w:pPr>
            <w:r>
              <w:rPr>
                <w:rFonts w:hint="eastAsia" w:ascii="仿宋" w:hAnsi="仿宋" w:eastAsia="仿宋" w:cs="宋体"/>
                <w:szCs w:val="21"/>
              </w:rPr>
              <w:t>（2）应能利用三维建模软件maya\c4d\blender等生成场景内各物体模型；</w:t>
            </w:r>
          </w:p>
          <w:p w14:paraId="1EFC88D2">
            <w:pPr>
              <w:spacing w:line="360" w:lineRule="auto"/>
              <w:jc w:val="left"/>
              <w:rPr>
                <w:rFonts w:ascii="仿宋" w:hAnsi="仿宋" w:eastAsia="仿宋" w:cs="宋体"/>
                <w:szCs w:val="21"/>
              </w:rPr>
            </w:pPr>
            <w:r>
              <w:rPr>
                <w:rFonts w:hint="eastAsia" w:ascii="仿宋" w:hAnsi="仿宋" w:eastAsia="仿宋" w:cs="宋体"/>
                <w:szCs w:val="21"/>
              </w:rPr>
              <w:t>（3）可进行卡通、写实、次时代等风格的设计并搭建虚拟场景；</w:t>
            </w:r>
          </w:p>
          <w:p w14:paraId="59199F27">
            <w:pPr>
              <w:spacing w:line="360" w:lineRule="auto"/>
              <w:jc w:val="left"/>
              <w:rPr>
                <w:rFonts w:ascii="仿宋" w:hAnsi="仿宋" w:eastAsia="仿宋" w:cs="宋体"/>
                <w:szCs w:val="21"/>
              </w:rPr>
            </w:pPr>
            <w:r>
              <w:rPr>
                <w:rFonts w:hint="eastAsia" w:ascii="仿宋" w:hAnsi="仿宋" w:eastAsia="仿宋" w:cs="宋体"/>
                <w:szCs w:val="21"/>
              </w:rPr>
              <w:t>（4）可调整场景内光照及渲染质量（1920*1080及以上）。</w:t>
            </w:r>
          </w:p>
        </w:tc>
        <w:tc>
          <w:tcPr>
            <w:tcW w:w="815" w:type="dxa"/>
            <w:vAlign w:val="center"/>
          </w:tcPr>
          <w:p w14:paraId="46FB8438">
            <w:pPr>
              <w:jc w:val="center"/>
              <w:rPr>
                <w:rFonts w:ascii="仿宋" w:hAnsi="仿宋" w:eastAsia="仿宋" w:cs="宋体"/>
                <w:szCs w:val="21"/>
              </w:rPr>
            </w:pPr>
            <w:r>
              <w:rPr>
                <w:rFonts w:hint="eastAsia" w:ascii="仿宋" w:hAnsi="仿宋" w:eastAsia="仿宋" w:cs="宋体"/>
                <w:szCs w:val="21"/>
              </w:rPr>
              <w:t>1</w:t>
            </w:r>
            <w:r>
              <w:rPr>
                <w:rFonts w:ascii="仿宋" w:hAnsi="仿宋" w:eastAsia="仿宋" w:cs="宋体"/>
                <w:szCs w:val="21"/>
              </w:rPr>
              <w:t>0</w:t>
            </w:r>
          </w:p>
        </w:tc>
        <w:tc>
          <w:tcPr>
            <w:tcW w:w="815" w:type="dxa"/>
            <w:vAlign w:val="center"/>
          </w:tcPr>
          <w:p w14:paraId="3A0C2525">
            <w:pPr>
              <w:jc w:val="center"/>
              <w:rPr>
                <w:rFonts w:ascii="仿宋" w:hAnsi="仿宋" w:eastAsia="仿宋" w:cs="宋体"/>
                <w:szCs w:val="21"/>
              </w:rPr>
            </w:pPr>
            <w:r>
              <w:rPr>
                <w:rFonts w:hint="eastAsia" w:ascii="仿宋" w:hAnsi="仿宋" w:eastAsia="仿宋" w:cs="宋体"/>
                <w:szCs w:val="21"/>
              </w:rPr>
              <w:t>个</w:t>
            </w:r>
          </w:p>
        </w:tc>
      </w:tr>
      <w:tr w14:paraId="74BB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4" w:type="dxa"/>
            <w:noWrap/>
            <w:vAlign w:val="center"/>
          </w:tcPr>
          <w:p w14:paraId="52A9ADCD">
            <w:pPr>
              <w:jc w:val="center"/>
              <w:rPr>
                <w:rFonts w:ascii="仿宋" w:hAnsi="仿宋" w:eastAsia="仿宋" w:cs="宋体"/>
                <w:szCs w:val="21"/>
              </w:rPr>
            </w:pPr>
            <w:r>
              <w:rPr>
                <w:rFonts w:hint="eastAsia" w:ascii="仿宋" w:hAnsi="仿宋" w:eastAsia="仿宋" w:cs="宋体"/>
                <w:szCs w:val="21"/>
              </w:rPr>
              <w:t>2</w:t>
            </w:r>
          </w:p>
        </w:tc>
        <w:tc>
          <w:tcPr>
            <w:tcW w:w="2197" w:type="dxa"/>
            <w:vAlign w:val="center"/>
          </w:tcPr>
          <w:p w14:paraId="527D6B50">
            <w:pPr>
              <w:spacing w:line="360" w:lineRule="auto"/>
              <w:jc w:val="center"/>
              <w:rPr>
                <w:rFonts w:ascii="仿宋" w:hAnsi="仿宋" w:eastAsia="仿宋" w:cs="宋体"/>
                <w:szCs w:val="21"/>
              </w:rPr>
            </w:pPr>
            <w:r>
              <w:rPr>
                <w:rFonts w:hint="eastAsia" w:ascii="仿宋" w:hAnsi="仿宋" w:eastAsia="仿宋" w:cs="宋体"/>
                <w:szCs w:val="21"/>
              </w:rPr>
              <w:t>数字形象设计与模型生成</w:t>
            </w:r>
          </w:p>
        </w:tc>
        <w:tc>
          <w:tcPr>
            <w:tcW w:w="4499" w:type="dxa"/>
            <w:vAlign w:val="center"/>
          </w:tcPr>
          <w:p w14:paraId="308AADBC">
            <w:pPr>
              <w:spacing w:line="360" w:lineRule="auto"/>
              <w:jc w:val="left"/>
              <w:rPr>
                <w:rFonts w:ascii="仿宋" w:hAnsi="仿宋" w:eastAsia="仿宋" w:cs="宋体"/>
                <w:szCs w:val="21"/>
              </w:rPr>
            </w:pPr>
            <w:r>
              <w:rPr>
                <w:rFonts w:hint="eastAsia" w:ascii="仿宋" w:hAnsi="仿宋" w:eastAsia="仿宋" w:cs="宋体"/>
                <w:szCs w:val="21"/>
              </w:rPr>
              <w:t>（1）可根据参考图和给定文字描述利用maya\c4d\ps等软件生成虚拟形象图片；</w:t>
            </w:r>
          </w:p>
          <w:p w14:paraId="5337DEAF">
            <w:pPr>
              <w:spacing w:line="360" w:lineRule="auto"/>
              <w:jc w:val="left"/>
              <w:rPr>
                <w:rFonts w:ascii="仿宋" w:hAnsi="仿宋" w:eastAsia="仿宋" w:cs="宋体"/>
                <w:szCs w:val="21"/>
              </w:rPr>
            </w:pPr>
            <w:r>
              <w:rPr>
                <w:rFonts w:hint="eastAsia" w:ascii="仿宋" w:hAnsi="仿宋" w:eastAsia="仿宋" w:cs="宋体"/>
                <w:szCs w:val="21"/>
              </w:rPr>
              <w:t>（2）可利用虚拟人生成软件生成人物低模（10000～30000面），在DAZ/CC4中建立数字人物基础模型，并从DAZ当中导出人物模型的obj格式后导入Blender/Zbrush里进行面部雕刻和细节调整，制作高模（70000面以上）；（支持超写实数字人、动画拟人数字人）；</w:t>
            </w:r>
          </w:p>
          <w:p w14:paraId="2166D42A">
            <w:pPr>
              <w:spacing w:line="360" w:lineRule="auto"/>
              <w:jc w:val="left"/>
              <w:rPr>
                <w:rFonts w:ascii="仿宋" w:hAnsi="仿宋" w:eastAsia="仿宋" w:cs="宋体"/>
                <w:szCs w:val="21"/>
              </w:rPr>
            </w:pPr>
            <w:r>
              <w:rPr>
                <w:rFonts w:hint="eastAsia" w:ascii="仿宋" w:hAnsi="仿宋" w:eastAsia="仿宋" w:cs="宋体"/>
                <w:szCs w:val="21"/>
              </w:rPr>
              <w:t>（3）可利用三维建模软件maya\c4d\blender调整人物脸部轮廓及五官、服装、毛发、妆容。通过Maya XGen/Blender的粒子毛发系统制作数字人物的毛发，使用Substance PainterSubstance Paint进行皮肤贴图和妆容绘制，并利用Marvelous Designer制作数字人的服装，确保服装与人物动作自然贴合；</w:t>
            </w:r>
          </w:p>
          <w:p w14:paraId="00E61B04">
            <w:pPr>
              <w:spacing w:line="360" w:lineRule="auto"/>
              <w:jc w:val="left"/>
              <w:rPr>
                <w:rFonts w:ascii="仿宋" w:hAnsi="仿宋" w:eastAsia="仿宋" w:cs="宋体"/>
                <w:szCs w:val="21"/>
              </w:rPr>
            </w:pPr>
            <w:r>
              <w:rPr>
                <w:rFonts w:hint="eastAsia" w:ascii="仿宋" w:hAnsi="仿宋" w:eastAsia="仿宋" w:cs="宋体"/>
                <w:szCs w:val="21"/>
              </w:rPr>
              <w:t>（4）导入WRAP4D进行拓扑确保模型的布线和拓扑符合Metahuman的骨骼绑定规定后，导入MAYA使用SuperRigging插件给人物绑定Metahuman的骨骼，并调整每个动作的位置，确保动作的准确性和流畅性；</w:t>
            </w:r>
          </w:p>
          <w:p w14:paraId="16A70E12">
            <w:pPr>
              <w:spacing w:line="360" w:lineRule="auto"/>
              <w:jc w:val="left"/>
              <w:rPr>
                <w:rFonts w:ascii="仿宋" w:hAnsi="仿宋" w:eastAsia="仿宋" w:cs="宋体"/>
                <w:szCs w:val="21"/>
              </w:rPr>
            </w:pPr>
            <w:r>
              <w:rPr>
                <w:rFonts w:hint="eastAsia" w:ascii="仿宋" w:hAnsi="仿宋" w:eastAsia="仿宋" w:cs="宋体"/>
                <w:szCs w:val="21"/>
              </w:rPr>
              <w:t>（5）通过UE合成整个数字人，借助iPhone软件Live Link Face功能，实时捕捉面部表情，并驱动数字人的面部动画，可配合数字形象多模态展示技术实现数字形象的面部和肢体运动；</w:t>
            </w:r>
          </w:p>
          <w:p w14:paraId="21D38310">
            <w:pPr>
              <w:spacing w:line="360" w:lineRule="auto"/>
              <w:jc w:val="left"/>
              <w:rPr>
                <w:rFonts w:ascii="仿宋" w:hAnsi="仿宋" w:eastAsia="仿宋" w:cs="宋体"/>
                <w:szCs w:val="21"/>
              </w:rPr>
            </w:pPr>
            <w:r>
              <w:rPr>
                <w:rFonts w:hint="eastAsia" w:ascii="仿宋" w:hAnsi="仿宋" w:eastAsia="仿宋" w:cs="宋体"/>
                <w:szCs w:val="21"/>
              </w:rPr>
              <w:t>（6）可在Unreal Engine 5中进行场景渲染和动画制作，渲染数字人材质及运动动画。</w:t>
            </w:r>
          </w:p>
        </w:tc>
        <w:tc>
          <w:tcPr>
            <w:tcW w:w="815" w:type="dxa"/>
            <w:vAlign w:val="center"/>
          </w:tcPr>
          <w:p w14:paraId="4A57B678">
            <w:pPr>
              <w:jc w:val="center"/>
              <w:rPr>
                <w:rFonts w:ascii="仿宋" w:hAnsi="仿宋" w:eastAsia="仿宋" w:cs="宋体"/>
                <w:szCs w:val="21"/>
              </w:rPr>
            </w:pPr>
            <w:r>
              <w:rPr>
                <w:rFonts w:ascii="仿宋" w:hAnsi="仿宋" w:eastAsia="仿宋" w:cs="宋体"/>
                <w:szCs w:val="21"/>
              </w:rPr>
              <w:t>4</w:t>
            </w:r>
          </w:p>
        </w:tc>
        <w:tc>
          <w:tcPr>
            <w:tcW w:w="815" w:type="dxa"/>
            <w:vAlign w:val="center"/>
          </w:tcPr>
          <w:p w14:paraId="21FFFDE3">
            <w:pPr>
              <w:jc w:val="center"/>
              <w:rPr>
                <w:rFonts w:ascii="仿宋" w:hAnsi="仿宋" w:eastAsia="仿宋" w:cs="宋体"/>
                <w:szCs w:val="21"/>
              </w:rPr>
            </w:pPr>
            <w:r>
              <w:rPr>
                <w:rFonts w:hint="eastAsia" w:ascii="仿宋" w:hAnsi="仿宋" w:eastAsia="仿宋" w:cs="宋体"/>
                <w:szCs w:val="21"/>
              </w:rPr>
              <w:t>个</w:t>
            </w:r>
          </w:p>
        </w:tc>
      </w:tr>
      <w:tr w14:paraId="4C8C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4" w:type="dxa"/>
            <w:noWrap/>
            <w:vAlign w:val="center"/>
          </w:tcPr>
          <w:p w14:paraId="60B4C5B5">
            <w:pPr>
              <w:jc w:val="center"/>
              <w:rPr>
                <w:rFonts w:ascii="仿宋" w:hAnsi="仿宋" w:eastAsia="仿宋" w:cs="宋体"/>
                <w:szCs w:val="21"/>
              </w:rPr>
            </w:pPr>
            <w:r>
              <w:rPr>
                <w:rFonts w:hint="eastAsia" w:ascii="仿宋" w:hAnsi="仿宋" w:eastAsia="仿宋" w:cs="宋体"/>
                <w:szCs w:val="21"/>
              </w:rPr>
              <w:t>3</w:t>
            </w:r>
          </w:p>
        </w:tc>
        <w:tc>
          <w:tcPr>
            <w:tcW w:w="2197" w:type="dxa"/>
            <w:vAlign w:val="center"/>
          </w:tcPr>
          <w:p w14:paraId="12119E14">
            <w:pPr>
              <w:jc w:val="center"/>
              <w:rPr>
                <w:rFonts w:ascii="仿宋" w:hAnsi="仿宋" w:eastAsia="仿宋" w:cs="宋体"/>
                <w:szCs w:val="21"/>
              </w:rPr>
            </w:pPr>
            <w:r>
              <w:rPr>
                <w:rFonts w:hint="eastAsia" w:ascii="仿宋" w:hAnsi="仿宋" w:eastAsia="仿宋" w:cs="宋体"/>
                <w:szCs w:val="21"/>
              </w:rPr>
              <w:t>数字形象绑定</w:t>
            </w:r>
          </w:p>
        </w:tc>
        <w:tc>
          <w:tcPr>
            <w:tcW w:w="4499" w:type="dxa"/>
            <w:vAlign w:val="center"/>
          </w:tcPr>
          <w:p w14:paraId="48EA1944">
            <w:pPr>
              <w:spacing w:line="360" w:lineRule="auto"/>
              <w:jc w:val="left"/>
              <w:rPr>
                <w:rFonts w:ascii="仿宋" w:hAnsi="仿宋" w:eastAsia="仿宋" w:cs="宋体"/>
                <w:szCs w:val="21"/>
              </w:rPr>
            </w:pPr>
            <w:r>
              <w:rPr>
                <w:rFonts w:hint="eastAsia" w:ascii="仿宋" w:hAnsi="仿宋" w:eastAsia="仿宋" w:cs="宋体"/>
                <w:szCs w:val="21"/>
              </w:rPr>
              <w:t>（1）利用Maya插件</w:t>
            </w:r>
            <w:r>
              <w:rPr>
                <w:rFonts w:ascii="仿宋" w:hAnsi="仿宋" w:eastAsia="仿宋" w:cs="宋体"/>
                <w:szCs w:val="21"/>
              </w:rPr>
              <w:t>SuperRigging</w:t>
            </w:r>
            <w:r>
              <w:rPr>
                <w:rFonts w:hint="eastAsia" w:ascii="仿宋" w:hAnsi="仿宋" w:eastAsia="仿宋" w:cs="宋体"/>
                <w:szCs w:val="21"/>
              </w:rPr>
              <w:t>进行躯干四肢绑定、服装绑定、饰品与道具绑定；</w:t>
            </w:r>
          </w:p>
          <w:p w14:paraId="57D821CA">
            <w:pPr>
              <w:spacing w:line="360" w:lineRule="auto"/>
              <w:jc w:val="left"/>
              <w:rPr>
                <w:rFonts w:hint="eastAsia" w:ascii="仿宋" w:hAnsi="仿宋" w:eastAsia="仿宋" w:cs="宋体"/>
                <w:szCs w:val="21"/>
                <w:lang w:eastAsia="zh-CN"/>
              </w:rPr>
            </w:pPr>
            <w:r>
              <w:rPr>
                <w:rFonts w:hint="eastAsia" w:ascii="仿宋" w:hAnsi="仿宋" w:eastAsia="仿宋" w:cs="宋体"/>
                <w:szCs w:val="21"/>
              </w:rPr>
              <w:t>（2）表情blendshape绑定，51个表情体，符合ARKit要求</w:t>
            </w:r>
            <w:r>
              <w:rPr>
                <w:rFonts w:hint="eastAsia" w:ascii="仿宋" w:hAnsi="仿宋" w:eastAsia="仿宋" w:cs="宋体"/>
                <w:szCs w:val="21"/>
                <w:lang w:eastAsia="zh-CN"/>
              </w:rPr>
              <w:t>。</w:t>
            </w:r>
          </w:p>
        </w:tc>
        <w:tc>
          <w:tcPr>
            <w:tcW w:w="815" w:type="dxa"/>
            <w:vAlign w:val="center"/>
          </w:tcPr>
          <w:p w14:paraId="1995254A">
            <w:pPr>
              <w:jc w:val="center"/>
              <w:rPr>
                <w:rFonts w:ascii="仿宋" w:hAnsi="仿宋" w:eastAsia="仿宋" w:cs="宋体"/>
                <w:szCs w:val="21"/>
              </w:rPr>
            </w:pPr>
            <w:r>
              <w:rPr>
                <w:rFonts w:hint="eastAsia" w:ascii="仿宋" w:hAnsi="仿宋" w:eastAsia="仿宋" w:cs="宋体"/>
                <w:szCs w:val="21"/>
              </w:rPr>
              <w:t>4</w:t>
            </w:r>
          </w:p>
        </w:tc>
        <w:tc>
          <w:tcPr>
            <w:tcW w:w="815" w:type="dxa"/>
            <w:vAlign w:val="center"/>
          </w:tcPr>
          <w:p w14:paraId="09C458BC">
            <w:pPr>
              <w:jc w:val="center"/>
              <w:rPr>
                <w:rFonts w:ascii="仿宋" w:hAnsi="仿宋" w:eastAsia="仿宋" w:cs="宋体"/>
                <w:szCs w:val="21"/>
              </w:rPr>
            </w:pPr>
            <w:r>
              <w:rPr>
                <w:rFonts w:hint="eastAsia" w:ascii="仿宋" w:hAnsi="仿宋" w:eastAsia="仿宋" w:cs="宋体"/>
                <w:szCs w:val="21"/>
              </w:rPr>
              <w:t>个</w:t>
            </w:r>
          </w:p>
        </w:tc>
      </w:tr>
      <w:tr w14:paraId="641A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4" w:type="dxa"/>
            <w:noWrap/>
            <w:vAlign w:val="center"/>
          </w:tcPr>
          <w:p w14:paraId="5230393F">
            <w:pPr>
              <w:jc w:val="center"/>
              <w:rPr>
                <w:rFonts w:ascii="仿宋" w:hAnsi="仿宋" w:eastAsia="仿宋" w:cs="宋体"/>
                <w:szCs w:val="21"/>
              </w:rPr>
            </w:pPr>
            <w:r>
              <w:rPr>
                <w:rFonts w:hint="eastAsia" w:ascii="仿宋" w:hAnsi="仿宋" w:eastAsia="仿宋" w:cs="宋体"/>
                <w:szCs w:val="21"/>
              </w:rPr>
              <w:t>4</w:t>
            </w:r>
          </w:p>
        </w:tc>
        <w:tc>
          <w:tcPr>
            <w:tcW w:w="2197" w:type="dxa"/>
            <w:vAlign w:val="center"/>
          </w:tcPr>
          <w:p w14:paraId="1F1113E2">
            <w:pPr>
              <w:jc w:val="center"/>
              <w:rPr>
                <w:rFonts w:ascii="仿宋" w:hAnsi="仿宋" w:eastAsia="仿宋" w:cs="宋体"/>
                <w:szCs w:val="21"/>
              </w:rPr>
            </w:pPr>
            <w:r>
              <w:rPr>
                <w:rFonts w:hint="eastAsia" w:ascii="仿宋" w:hAnsi="仿宋" w:eastAsia="仿宋" w:cs="宋体"/>
                <w:szCs w:val="21"/>
              </w:rPr>
              <w:t>数字形象引擎定制</w:t>
            </w:r>
          </w:p>
        </w:tc>
        <w:tc>
          <w:tcPr>
            <w:tcW w:w="4499" w:type="dxa"/>
            <w:vAlign w:val="center"/>
          </w:tcPr>
          <w:p w14:paraId="6D349173">
            <w:pPr>
              <w:spacing w:line="360" w:lineRule="auto"/>
              <w:jc w:val="left"/>
              <w:rPr>
                <w:rFonts w:ascii="仿宋" w:hAnsi="仿宋" w:eastAsia="仿宋" w:cs="宋体"/>
                <w:szCs w:val="21"/>
              </w:rPr>
            </w:pPr>
            <w:r>
              <w:rPr>
                <w:rFonts w:hint="eastAsia" w:ascii="仿宋" w:hAnsi="仿宋" w:eastAsia="仿宋" w:cs="宋体"/>
                <w:szCs w:val="21"/>
              </w:rPr>
              <w:t>（1）利用</w:t>
            </w:r>
            <w:r>
              <w:rPr>
                <w:rFonts w:ascii="仿宋" w:hAnsi="仿宋" w:eastAsia="仿宋" w:cs="宋体"/>
                <w:szCs w:val="21"/>
              </w:rPr>
              <w:t>Marvelous Designer</w:t>
            </w:r>
            <w:r>
              <w:rPr>
                <w:rFonts w:hint="eastAsia" w:ascii="仿宋" w:hAnsi="仿宋" w:eastAsia="仿宋" w:cs="宋体"/>
                <w:szCs w:val="21"/>
              </w:rPr>
              <w:t>实时服装制作，每个数字人的衣服套装春夏秋冬四季均包含；</w:t>
            </w:r>
          </w:p>
          <w:p w14:paraId="14BCEC81">
            <w:pPr>
              <w:spacing w:line="360" w:lineRule="auto"/>
              <w:jc w:val="left"/>
              <w:rPr>
                <w:rFonts w:ascii="仿宋" w:hAnsi="仿宋" w:eastAsia="仿宋" w:cs="宋体"/>
                <w:szCs w:val="21"/>
              </w:rPr>
            </w:pPr>
            <w:r>
              <w:rPr>
                <w:rFonts w:hint="eastAsia" w:ascii="仿宋" w:hAnsi="仿宋" w:eastAsia="仿宋" w:cs="宋体"/>
                <w:szCs w:val="21"/>
              </w:rPr>
              <w:t>（2）专属灯光制作（顺光、派拉蒙光、伦勃朗光、分割光、轮廓光等）；</w:t>
            </w:r>
          </w:p>
          <w:p w14:paraId="2EC9D0EE">
            <w:pPr>
              <w:spacing w:line="360" w:lineRule="auto"/>
              <w:jc w:val="left"/>
              <w:rPr>
                <w:rFonts w:ascii="仿宋" w:hAnsi="仿宋" w:eastAsia="仿宋" w:cs="宋体"/>
                <w:szCs w:val="21"/>
              </w:rPr>
            </w:pPr>
            <w:r>
              <w:rPr>
                <w:rFonts w:hint="eastAsia" w:ascii="仿宋" w:hAnsi="仿宋" w:eastAsia="仿宋" w:cs="宋体"/>
                <w:szCs w:val="21"/>
              </w:rPr>
              <w:t>（3）渲染设置；</w:t>
            </w:r>
          </w:p>
          <w:p w14:paraId="0F60F98E">
            <w:pPr>
              <w:spacing w:line="360" w:lineRule="auto"/>
              <w:jc w:val="left"/>
              <w:rPr>
                <w:rFonts w:ascii="仿宋" w:hAnsi="仿宋" w:eastAsia="仿宋" w:cs="宋体"/>
                <w:szCs w:val="21"/>
              </w:rPr>
            </w:pPr>
            <w:r>
              <w:rPr>
                <w:rFonts w:hint="eastAsia" w:ascii="仿宋" w:hAnsi="仿宋" w:eastAsia="仿宋" w:cs="宋体"/>
                <w:szCs w:val="21"/>
              </w:rPr>
              <w:t>（4）动力学设置（刚体动力学、柔体动力学、布料动力学、毛发动力学等）；</w:t>
            </w:r>
          </w:p>
          <w:p w14:paraId="16526DD1">
            <w:pPr>
              <w:spacing w:line="360" w:lineRule="auto"/>
              <w:jc w:val="left"/>
              <w:rPr>
                <w:rFonts w:ascii="仿宋" w:hAnsi="仿宋" w:eastAsia="仿宋" w:cs="宋体"/>
                <w:szCs w:val="21"/>
              </w:rPr>
            </w:pPr>
            <w:r>
              <w:rPr>
                <w:rFonts w:hint="eastAsia" w:ascii="仿宋" w:hAnsi="仿宋" w:eastAsia="仿宋" w:cs="宋体"/>
                <w:szCs w:val="21"/>
              </w:rPr>
              <w:t>（5）场景角色布局；</w:t>
            </w:r>
          </w:p>
          <w:p w14:paraId="734BAB5C">
            <w:pPr>
              <w:spacing w:line="360" w:lineRule="auto"/>
              <w:jc w:val="left"/>
              <w:rPr>
                <w:rFonts w:ascii="仿宋" w:hAnsi="仿宋" w:eastAsia="仿宋" w:cs="宋体"/>
                <w:szCs w:val="21"/>
              </w:rPr>
            </w:pPr>
            <w:r>
              <w:rPr>
                <w:rFonts w:hint="eastAsia" w:ascii="仿宋" w:hAnsi="仿宋" w:eastAsia="仿宋" w:cs="宋体"/>
                <w:szCs w:val="21"/>
              </w:rPr>
              <w:t>（6）驱动蓝图开发：角色面部和全身绑定蓝图开发制作；</w:t>
            </w:r>
          </w:p>
          <w:p w14:paraId="38F9F0B8">
            <w:pPr>
              <w:spacing w:line="360" w:lineRule="auto"/>
              <w:jc w:val="left"/>
              <w:rPr>
                <w:rFonts w:ascii="仿宋" w:hAnsi="仿宋" w:eastAsia="仿宋" w:cs="宋体"/>
                <w:szCs w:val="21"/>
              </w:rPr>
            </w:pPr>
            <w:r>
              <w:rPr>
                <w:rFonts w:hint="eastAsia" w:ascii="仿宋" w:hAnsi="仿宋" w:eastAsia="仿宋" w:cs="宋体"/>
                <w:szCs w:val="21"/>
              </w:rPr>
              <w:t>（7）面捕和动捕硬件调试优化；</w:t>
            </w:r>
          </w:p>
          <w:p w14:paraId="679485E7">
            <w:pPr>
              <w:spacing w:line="360" w:lineRule="auto"/>
              <w:jc w:val="left"/>
              <w:rPr>
                <w:rFonts w:ascii="仿宋" w:hAnsi="仿宋" w:eastAsia="仿宋" w:cs="宋体"/>
                <w:szCs w:val="21"/>
              </w:rPr>
            </w:pPr>
            <w:r>
              <w:rPr>
                <w:rFonts w:hint="eastAsia" w:ascii="仿宋" w:hAnsi="仿宋" w:eastAsia="仿宋" w:cs="宋体"/>
                <w:szCs w:val="21"/>
              </w:rPr>
              <w:t>（8）源配置优化，优化实时渲染质量。</w:t>
            </w:r>
          </w:p>
        </w:tc>
        <w:tc>
          <w:tcPr>
            <w:tcW w:w="815" w:type="dxa"/>
            <w:vAlign w:val="center"/>
          </w:tcPr>
          <w:p w14:paraId="47E1DE90">
            <w:pPr>
              <w:jc w:val="center"/>
              <w:rPr>
                <w:rFonts w:ascii="仿宋" w:hAnsi="仿宋" w:eastAsia="仿宋" w:cs="宋体"/>
                <w:szCs w:val="21"/>
              </w:rPr>
            </w:pPr>
            <w:r>
              <w:rPr>
                <w:rFonts w:hint="eastAsia" w:ascii="仿宋" w:hAnsi="仿宋" w:eastAsia="仿宋" w:cs="宋体"/>
                <w:szCs w:val="21"/>
              </w:rPr>
              <w:t>20</w:t>
            </w:r>
          </w:p>
        </w:tc>
        <w:tc>
          <w:tcPr>
            <w:tcW w:w="815" w:type="dxa"/>
            <w:vAlign w:val="center"/>
          </w:tcPr>
          <w:p w14:paraId="3F240684">
            <w:pPr>
              <w:jc w:val="center"/>
              <w:rPr>
                <w:rFonts w:ascii="仿宋" w:hAnsi="仿宋" w:eastAsia="仿宋" w:cs="宋体"/>
                <w:szCs w:val="21"/>
              </w:rPr>
            </w:pPr>
            <w:r>
              <w:rPr>
                <w:rFonts w:hint="eastAsia" w:ascii="仿宋" w:hAnsi="仿宋" w:eastAsia="仿宋" w:cs="宋体"/>
                <w:szCs w:val="21"/>
              </w:rPr>
              <w:t>套</w:t>
            </w:r>
          </w:p>
        </w:tc>
      </w:tr>
      <w:tr w14:paraId="31C2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4" w:type="dxa"/>
            <w:noWrap/>
            <w:vAlign w:val="center"/>
          </w:tcPr>
          <w:p w14:paraId="7212E264">
            <w:pPr>
              <w:jc w:val="center"/>
              <w:rPr>
                <w:rFonts w:ascii="仿宋" w:hAnsi="仿宋" w:eastAsia="仿宋" w:cs="宋体"/>
                <w:szCs w:val="21"/>
              </w:rPr>
            </w:pPr>
            <w:r>
              <w:rPr>
                <w:rFonts w:hint="eastAsia" w:ascii="仿宋" w:hAnsi="仿宋" w:eastAsia="仿宋" w:cs="宋体"/>
                <w:szCs w:val="21"/>
              </w:rPr>
              <w:t>5</w:t>
            </w:r>
          </w:p>
        </w:tc>
        <w:tc>
          <w:tcPr>
            <w:tcW w:w="2197" w:type="dxa"/>
            <w:vAlign w:val="center"/>
          </w:tcPr>
          <w:p w14:paraId="59841375">
            <w:pPr>
              <w:spacing w:line="360" w:lineRule="auto"/>
              <w:jc w:val="center"/>
              <w:rPr>
                <w:rFonts w:ascii="仿宋" w:hAnsi="仿宋" w:eastAsia="仿宋" w:cs="宋体"/>
                <w:szCs w:val="21"/>
              </w:rPr>
            </w:pPr>
            <w:r>
              <w:rPr>
                <w:rFonts w:hint="eastAsia" w:ascii="仿宋" w:hAnsi="仿宋" w:eastAsia="仿宋" w:cs="宋体"/>
                <w:szCs w:val="21"/>
              </w:rPr>
              <w:t>虚拟制片直播/录播技术保障服务</w:t>
            </w:r>
          </w:p>
        </w:tc>
        <w:tc>
          <w:tcPr>
            <w:tcW w:w="4499" w:type="dxa"/>
            <w:vAlign w:val="center"/>
          </w:tcPr>
          <w:p w14:paraId="3AEB5688">
            <w:pPr>
              <w:spacing w:line="360" w:lineRule="auto"/>
              <w:jc w:val="left"/>
              <w:rPr>
                <w:rFonts w:ascii="仿宋" w:hAnsi="仿宋" w:eastAsia="仿宋" w:cs="宋体"/>
                <w:szCs w:val="21"/>
              </w:rPr>
            </w:pPr>
            <w:r>
              <w:rPr>
                <w:rFonts w:hint="eastAsia" w:ascii="仿宋" w:hAnsi="仿宋" w:eastAsia="仿宋" w:cs="宋体"/>
                <w:szCs w:val="21"/>
              </w:rPr>
              <w:t>（1）提供动捕数据采集服务；</w:t>
            </w:r>
          </w:p>
          <w:p w14:paraId="71636FE0">
            <w:pPr>
              <w:spacing w:line="360" w:lineRule="auto"/>
              <w:jc w:val="left"/>
              <w:rPr>
                <w:rFonts w:ascii="仿宋" w:hAnsi="仿宋" w:eastAsia="仿宋" w:cs="宋体"/>
                <w:szCs w:val="21"/>
              </w:rPr>
            </w:pPr>
            <w:r>
              <w:rPr>
                <w:rFonts w:hint="eastAsia" w:ascii="仿宋" w:hAnsi="仿宋" w:eastAsia="仿宋" w:cs="宋体"/>
                <w:szCs w:val="21"/>
              </w:rPr>
              <w:t>（2）提供面捕数据采集服务；</w:t>
            </w:r>
          </w:p>
          <w:p w14:paraId="0EC7E7BA">
            <w:pPr>
              <w:spacing w:line="360" w:lineRule="auto"/>
              <w:jc w:val="left"/>
              <w:rPr>
                <w:rFonts w:ascii="仿宋" w:hAnsi="仿宋" w:eastAsia="仿宋" w:cs="宋体"/>
                <w:szCs w:val="21"/>
              </w:rPr>
            </w:pPr>
            <w:r>
              <w:rPr>
                <w:rFonts w:hint="eastAsia" w:ascii="仿宋" w:hAnsi="仿宋" w:eastAsia="仿宋" w:cs="宋体"/>
                <w:szCs w:val="21"/>
              </w:rPr>
              <w:t>（3）可在模型中合成虚拟场景和数字形象；</w:t>
            </w:r>
          </w:p>
          <w:p w14:paraId="26118E15">
            <w:pPr>
              <w:spacing w:line="360" w:lineRule="auto"/>
              <w:jc w:val="left"/>
              <w:rPr>
                <w:rFonts w:ascii="仿宋" w:hAnsi="仿宋" w:eastAsia="仿宋" w:cs="宋体"/>
                <w:szCs w:val="21"/>
              </w:rPr>
            </w:pPr>
            <w:r>
              <w:rPr>
                <w:rFonts w:hint="eastAsia" w:ascii="仿宋" w:hAnsi="仿宋" w:eastAsia="仿宋" w:cs="宋体"/>
                <w:szCs w:val="21"/>
              </w:rPr>
              <w:t>（4）可调整模型中摄像机的运镜、切镜、焦距、光圈；</w:t>
            </w:r>
          </w:p>
          <w:p w14:paraId="0A84885C">
            <w:pPr>
              <w:spacing w:line="360" w:lineRule="auto"/>
              <w:jc w:val="left"/>
              <w:rPr>
                <w:rFonts w:ascii="仿宋" w:hAnsi="仿宋" w:eastAsia="仿宋" w:cs="宋体"/>
                <w:szCs w:val="21"/>
              </w:rPr>
            </w:pPr>
            <w:r>
              <w:rPr>
                <w:rFonts w:hint="eastAsia" w:ascii="仿宋" w:hAnsi="仿宋" w:eastAsia="仿宋" w:cs="宋体"/>
                <w:szCs w:val="21"/>
              </w:rPr>
              <w:t>（5）可生成符合融媒要求的视频（1080p、2160p、4320p）；</w:t>
            </w:r>
          </w:p>
          <w:p w14:paraId="196FE4E6">
            <w:pPr>
              <w:spacing w:line="360" w:lineRule="auto"/>
              <w:jc w:val="left"/>
              <w:rPr>
                <w:rFonts w:ascii="仿宋" w:hAnsi="仿宋" w:eastAsia="仿宋" w:cs="宋体"/>
                <w:szCs w:val="21"/>
              </w:rPr>
            </w:pPr>
            <w:r>
              <w:rPr>
                <w:rFonts w:hint="eastAsia" w:ascii="仿宋" w:hAnsi="仿宋" w:eastAsia="仿宋" w:cs="宋体"/>
                <w:szCs w:val="21"/>
              </w:rPr>
              <w:t>（6）为虚拟制片提供必要的技术支持（渲染优化、后期调整、滤镜等）。</w:t>
            </w:r>
          </w:p>
        </w:tc>
        <w:tc>
          <w:tcPr>
            <w:tcW w:w="815" w:type="dxa"/>
            <w:vAlign w:val="center"/>
          </w:tcPr>
          <w:p w14:paraId="74AD1D39">
            <w:pPr>
              <w:jc w:val="center"/>
              <w:rPr>
                <w:rFonts w:ascii="仿宋" w:hAnsi="仿宋" w:eastAsia="仿宋" w:cs="宋体"/>
                <w:szCs w:val="21"/>
              </w:rPr>
            </w:pPr>
            <w:r>
              <w:rPr>
                <w:rFonts w:hint="eastAsia" w:ascii="仿宋" w:hAnsi="仿宋" w:eastAsia="仿宋" w:cs="宋体"/>
                <w:szCs w:val="21"/>
              </w:rPr>
              <w:t>20</w:t>
            </w:r>
          </w:p>
        </w:tc>
        <w:tc>
          <w:tcPr>
            <w:tcW w:w="815" w:type="dxa"/>
            <w:vAlign w:val="center"/>
          </w:tcPr>
          <w:p w14:paraId="30471376">
            <w:pPr>
              <w:jc w:val="center"/>
              <w:rPr>
                <w:rFonts w:ascii="仿宋" w:hAnsi="仿宋" w:eastAsia="仿宋" w:cs="宋体"/>
                <w:szCs w:val="21"/>
              </w:rPr>
            </w:pPr>
            <w:r>
              <w:rPr>
                <w:rFonts w:hint="eastAsia" w:ascii="仿宋" w:hAnsi="仿宋" w:eastAsia="仿宋" w:cs="宋体"/>
                <w:szCs w:val="21"/>
              </w:rPr>
              <w:t>次</w:t>
            </w:r>
          </w:p>
        </w:tc>
      </w:tr>
      <w:tr w14:paraId="6DE0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4" w:type="dxa"/>
            <w:noWrap/>
            <w:vAlign w:val="center"/>
          </w:tcPr>
          <w:p w14:paraId="09899858">
            <w:pPr>
              <w:jc w:val="center"/>
              <w:rPr>
                <w:rFonts w:ascii="仿宋" w:hAnsi="仿宋" w:eastAsia="仿宋" w:cs="宋体"/>
                <w:szCs w:val="21"/>
              </w:rPr>
            </w:pPr>
            <w:r>
              <w:rPr>
                <w:rFonts w:hint="eastAsia" w:ascii="仿宋" w:hAnsi="仿宋" w:eastAsia="仿宋" w:cs="宋体"/>
                <w:szCs w:val="21"/>
              </w:rPr>
              <w:t>6</w:t>
            </w:r>
          </w:p>
        </w:tc>
        <w:tc>
          <w:tcPr>
            <w:tcW w:w="2197" w:type="dxa"/>
            <w:vAlign w:val="center"/>
          </w:tcPr>
          <w:p w14:paraId="7EA62FD2">
            <w:pPr>
              <w:spacing w:line="360" w:lineRule="auto"/>
              <w:jc w:val="center"/>
              <w:rPr>
                <w:rFonts w:ascii="仿宋" w:hAnsi="仿宋" w:eastAsia="仿宋" w:cs="宋体"/>
                <w:szCs w:val="21"/>
              </w:rPr>
            </w:pPr>
            <w:r>
              <w:rPr>
                <w:rFonts w:hint="eastAsia" w:ascii="仿宋" w:hAnsi="仿宋" w:eastAsia="仿宋" w:cs="宋体"/>
                <w:szCs w:val="21"/>
              </w:rPr>
              <w:t>AIGC技术在虚拟制片中的应用支持服务</w:t>
            </w:r>
          </w:p>
        </w:tc>
        <w:tc>
          <w:tcPr>
            <w:tcW w:w="4499" w:type="dxa"/>
            <w:vAlign w:val="center"/>
          </w:tcPr>
          <w:p w14:paraId="488592E9">
            <w:pPr>
              <w:spacing w:line="360" w:lineRule="auto"/>
              <w:jc w:val="left"/>
              <w:rPr>
                <w:rFonts w:ascii="仿宋" w:hAnsi="仿宋" w:eastAsia="仿宋" w:cs="宋体"/>
                <w:szCs w:val="21"/>
              </w:rPr>
            </w:pPr>
            <w:r>
              <w:rPr>
                <w:rFonts w:hint="eastAsia" w:ascii="仿宋" w:hAnsi="仿宋" w:eastAsia="仿宋" w:cs="宋体"/>
                <w:szCs w:val="21"/>
              </w:rPr>
              <w:t>（1）3D模型的AI生成与运用；</w:t>
            </w:r>
          </w:p>
          <w:p w14:paraId="4761C5CB">
            <w:pPr>
              <w:spacing w:line="360" w:lineRule="auto"/>
              <w:jc w:val="left"/>
              <w:rPr>
                <w:rFonts w:ascii="仿宋" w:hAnsi="仿宋" w:eastAsia="仿宋" w:cs="宋体"/>
                <w:szCs w:val="21"/>
              </w:rPr>
            </w:pPr>
            <w:r>
              <w:rPr>
                <w:rFonts w:hint="eastAsia" w:ascii="仿宋" w:hAnsi="仿宋" w:eastAsia="仿宋" w:cs="宋体"/>
                <w:szCs w:val="21"/>
              </w:rPr>
              <w:t>（2）数字人AI驱动的技术支持服务；</w:t>
            </w:r>
          </w:p>
          <w:p w14:paraId="0CEDCBB9">
            <w:pPr>
              <w:spacing w:line="360" w:lineRule="auto"/>
              <w:jc w:val="left"/>
              <w:rPr>
                <w:rFonts w:ascii="仿宋" w:hAnsi="仿宋" w:eastAsia="仿宋" w:cs="宋体"/>
                <w:szCs w:val="21"/>
              </w:rPr>
            </w:pPr>
            <w:r>
              <w:rPr>
                <w:rFonts w:hint="eastAsia" w:ascii="仿宋" w:hAnsi="仿宋" w:eastAsia="仿宋" w:cs="宋体"/>
                <w:szCs w:val="21"/>
              </w:rPr>
              <w:t>（3）虚拟制片视频背景的AI生成服务。</w:t>
            </w:r>
          </w:p>
        </w:tc>
        <w:tc>
          <w:tcPr>
            <w:tcW w:w="815" w:type="dxa"/>
            <w:vAlign w:val="center"/>
          </w:tcPr>
          <w:p w14:paraId="19AD3CEB">
            <w:pPr>
              <w:jc w:val="center"/>
              <w:rPr>
                <w:rFonts w:ascii="仿宋" w:hAnsi="仿宋" w:eastAsia="仿宋" w:cs="宋体"/>
                <w:szCs w:val="21"/>
              </w:rPr>
            </w:pPr>
            <w:r>
              <w:rPr>
                <w:rFonts w:hint="eastAsia" w:ascii="仿宋" w:hAnsi="仿宋" w:eastAsia="仿宋" w:cs="宋体"/>
                <w:szCs w:val="21"/>
              </w:rPr>
              <w:t>20</w:t>
            </w:r>
          </w:p>
        </w:tc>
        <w:tc>
          <w:tcPr>
            <w:tcW w:w="815" w:type="dxa"/>
            <w:vAlign w:val="center"/>
          </w:tcPr>
          <w:p w14:paraId="2606CC81">
            <w:pPr>
              <w:jc w:val="center"/>
              <w:rPr>
                <w:rFonts w:ascii="仿宋" w:hAnsi="仿宋" w:eastAsia="仿宋" w:cs="宋体"/>
                <w:szCs w:val="21"/>
              </w:rPr>
            </w:pPr>
            <w:r>
              <w:rPr>
                <w:rFonts w:hint="eastAsia" w:ascii="仿宋" w:hAnsi="仿宋" w:eastAsia="仿宋" w:cs="宋体"/>
                <w:szCs w:val="21"/>
              </w:rPr>
              <w:t>次</w:t>
            </w:r>
          </w:p>
        </w:tc>
      </w:tr>
    </w:tbl>
    <w:p w14:paraId="4C7CDCA7"/>
    <w:p w14:paraId="59439EB4">
      <w:pPr>
        <w:adjustRightInd w:val="0"/>
        <w:snapToGrid w:val="0"/>
        <w:spacing w:line="360" w:lineRule="auto"/>
        <w:ind w:left="141" w:leftChars="67" w:firstLine="480" w:firstLineChars="200"/>
        <w:rPr>
          <w:rFonts w:hint="eastAsia" w:ascii="仿宋" w:hAnsi="仿宋" w:eastAsia="仿宋"/>
          <w:sz w:val="24"/>
        </w:rPr>
      </w:pPr>
    </w:p>
    <w:p w14:paraId="6CBDC601">
      <w:pPr>
        <w:adjustRightInd w:val="0"/>
        <w:snapToGrid w:val="0"/>
        <w:spacing w:line="360" w:lineRule="auto"/>
        <w:ind w:left="141" w:leftChars="67" w:firstLine="480" w:firstLineChars="200"/>
        <w:rPr>
          <w:rFonts w:ascii="仿宋" w:hAnsi="仿宋" w:eastAsia="仿宋"/>
          <w:sz w:val="24"/>
        </w:rPr>
      </w:pPr>
      <w:r>
        <w:rPr>
          <w:rFonts w:hint="eastAsia" w:ascii="仿宋" w:hAnsi="仿宋" w:eastAsia="仿宋"/>
          <w:sz w:val="24"/>
        </w:rPr>
        <w:t>注：上述服务中涉及的maya、Unreal Engine等软件所涉及的版权费用均由乙方自行解决。</w:t>
      </w:r>
    </w:p>
    <w:p w14:paraId="31F2854D">
      <w:pPr>
        <w:pStyle w:val="61"/>
        <w:numPr>
          <w:ilvl w:val="0"/>
          <w:numId w:val="2"/>
        </w:numPr>
        <w:spacing w:before="156" w:beforeLines="50" w:after="156" w:afterLines="50" w:line="440" w:lineRule="exact"/>
        <w:ind w:firstLineChars="0"/>
        <w:rPr>
          <w:rFonts w:ascii="仿宋" w:hAnsi="仿宋" w:eastAsia="仿宋"/>
          <w:b/>
          <w:color w:val="000000"/>
          <w:sz w:val="24"/>
        </w:rPr>
      </w:pPr>
      <w:r>
        <w:rPr>
          <w:rFonts w:hint="eastAsia" w:ascii="仿宋" w:hAnsi="仿宋" w:eastAsia="仿宋"/>
          <w:b/>
          <w:color w:val="000000"/>
          <w:sz w:val="24"/>
        </w:rPr>
        <w:t>付款方式阐述</w:t>
      </w:r>
    </w:p>
    <w:p w14:paraId="1714E782">
      <w:pPr>
        <w:pStyle w:val="61"/>
        <w:spacing w:before="156" w:beforeLines="50" w:after="156" w:afterLines="50" w:line="440" w:lineRule="exact"/>
        <w:ind w:firstLine="480"/>
        <w:rPr>
          <w:rFonts w:ascii="仿宋" w:hAnsi="仿宋" w:eastAsia="仿宋"/>
          <w:sz w:val="24"/>
        </w:rPr>
      </w:pPr>
      <w:r>
        <w:rPr>
          <w:rFonts w:hint="eastAsia" w:ascii="仿宋" w:hAnsi="仿宋" w:eastAsia="仿宋"/>
          <w:sz w:val="24"/>
        </w:rPr>
        <w:t>签订后合同后2</w:t>
      </w:r>
      <w:r>
        <w:rPr>
          <w:rFonts w:ascii="仿宋" w:hAnsi="仿宋" w:eastAsia="仿宋"/>
          <w:sz w:val="24"/>
        </w:rPr>
        <w:t>0</w:t>
      </w:r>
      <w:r>
        <w:rPr>
          <w:rFonts w:hint="eastAsia" w:ascii="仿宋" w:hAnsi="仿宋" w:eastAsia="仿宋"/>
          <w:sz w:val="24"/>
        </w:rPr>
        <w:t>日内甲方支付合同全部服务费的5</w:t>
      </w:r>
      <w:r>
        <w:rPr>
          <w:rFonts w:ascii="仿宋" w:hAnsi="仿宋" w:eastAsia="仿宋"/>
          <w:sz w:val="24"/>
        </w:rPr>
        <w:t>0</w:t>
      </w:r>
      <w:r>
        <w:rPr>
          <w:rFonts w:hint="eastAsia" w:ascii="仿宋" w:hAnsi="仿宋" w:eastAsia="仿宋"/>
          <w:sz w:val="24"/>
        </w:rPr>
        <w:t>%，服务结束后</w:t>
      </w:r>
      <w:r>
        <w:rPr>
          <w:rFonts w:ascii="仿宋" w:hAnsi="仿宋" w:eastAsia="仿宋"/>
          <w:sz w:val="24"/>
        </w:rPr>
        <w:t>20</w:t>
      </w:r>
      <w:r>
        <w:rPr>
          <w:rFonts w:hint="eastAsia" w:ascii="仿宋" w:hAnsi="仿宋" w:eastAsia="仿宋"/>
          <w:sz w:val="24"/>
        </w:rPr>
        <w:t>个工作日，甲方支付全部服务费的5</w:t>
      </w:r>
      <w:r>
        <w:rPr>
          <w:rFonts w:ascii="仿宋" w:hAnsi="仿宋" w:eastAsia="仿宋"/>
          <w:sz w:val="24"/>
        </w:rPr>
        <w:t>0</w:t>
      </w:r>
      <w:r>
        <w:rPr>
          <w:rFonts w:hint="eastAsia" w:ascii="仿宋" w:hAnsi="仿宋" w:eastAsia="仿宋"/>
          <w:sz w:val="24"/>
        </w:rPr>
        <w:t>%，乙方应同时向甲方提供等额发票。</w:t>
      </w:r>
    </w:p>
    <w:p w14:paraId="5BA07E4E">
      <w:pPr>
        <w:pStyle w:val="61"/>
        <w:spacing w:before="156" w:beforeLines="50" w:after="156" w:afterLines="50" w:line="440" w:lineRule="exact"/>
        <w:ind w:firstLine="480"/>
        <w:rPr>
          <w:rFonts w:ascii="仿宋" w:hAnsi="仿宋" w:eastAsia="仿宋"/>
          <w:color w:val="000000"/>
          <w:sz w:val="24"/>
        </w:rPr>
      </w:pPr>
      <w:r>
        <w:rPr>
          <w:rFonts w:hint="eastAsia" w:ascii="仿宋" w:hAnsi="仿宋" w:eastAsia="仿宋"/>
          <w:color w:val="000000"/>
          <w:sz w:val="24"/>
        </w:rPr>
        <w:t>支付方式为银行汇款，收到款项后</w:t>
      </w:r>
      <w:r>
        <w:rPr>
          <w:rFonts w:ascii="仿宋" w:hAnsi="仿宋" w:eastAsia="仿宋"/>
          <w:color w:val="000000"/>
          <w:sz w:val="24"/>
        </w:rPr>
        <w:t>5</w:t>
      </w:r>
      <w:r>
        <w:rPr>
          <w:rFonts w:hint="eastAsia" w:ascii="仿宋" w:hAnsi="仿宋" w:eastAsia="仿宋"/>
          <w:color w:val="000000"/>
          <w:sz w:val="24"/>
        </w:rPr>
        <w:t>个工作日内向采购人提供合法正式的增值税专用发票。</w:t>
      </w:r>
    </w:p>
    <w:bookmarkEnd w:id="2"/>
    <w:p w14:paraId="5D7D0A0F">
      <w:pPr>
        <w:spacing w:before="156" w:beforeLines="50" w:after="156" w:afterLines="50" w:line="360" w:lineRule="exact"/>
        <w:ind w:firstLine="301" w:firstLineChars="100"/>
        <w:jc w:val="center"/>
        <w:rPr>
          <w:b/>
          <w:sz w:val="30"/>
          <w:szCs w:val="30"/>
        </w:rPr>
      </w:pPr>
      <w:r>
        <w:rPr>
          <w:b/>
          <w:sz w:val="30"/>
          <w:szCs w:val="30"/>
        </w:rPr>
        <w:br w:type="page"/>
      </w:r>
    </w:p>
    <w:p w14:paraId="356B22D7">
      <w:pPr>
        <w:numPr>
          <w:ilvl w:val="0"/>
          <w:numId w:val="1"/>
        </w:numPr>
        <w:spacing w:line="360" w:lineRule="auto"/>
        <w:ind w:firstLine="425"/>
        <w:jc w:val="center"/>
        <w:outlineLvl w:val="0"/>
        <w:rPr>
          <w:rFonts w:ascii="黑体" w:hAnsi="黑体" w:eastAsia="黑体"/>
          <w:b/>
          <w:sz w:val="30"/>
          <w:szCs w:val="30"/>
          <w:lang w:val="zh-CN"/>
        </w:rPr>
      </w:pPr>
      <w:r>
        <w:rPr>
          <w:rFonts w:hint="eastAsia" w:eastAsia="黑体"/>
          <w:kern w:val="44"/>
          <w:sz w:val="44"/>
          <w:szCs w:val="44"/>
          <w:lang w:val="zh-CN"/>
        </w:rPr>
        <w:t xml:space="preserve">  </w:t>
      </w:r>
      <w:bookmarkStart w:id="4" w:name="_Toc134716965"/>
      <w:r>
        <w:rPr>
          <w:rFonts w:hint="eastAsia" w:ascii="黑体" w:hAnsi="黑体" w:eastAsia="黑体"/>
          <w:b/>
          <w:bCs/>
          <w:sz w:val="30"/>
          <w:szCs w:val="30"/>
          <w:lang w:val="zh-CN"/>
        </w:rPr>
        <w:t>响应</w:t>
      </w:r>
      <w:r>
        <w:rPr>
          <w:rFonts w:hint="eastAsia" w:ascii="黑体" w:hAnsi="黑体" w:eastAsia="黑体"/>
          <w:b/>
          <w:sz w:val="30"/>
          <w:szCs w:val="30"/>
        </w:rPr>
        <w:t>文件的构成与要求</w:t>
      </w:r>
      <w:bookmarkEnd w:id="4"/>
    </w:p>
    <w:p w14:paraId="64A3A8D5">
      <w:pPr>
        <w:pStyle w:val="61"/>
        <w:numPr>
          <w:ilvl w:val="0"/>
          <w:numId w:val="4"/>
        </w:numPr>
        <w:spacing w:line="276" w:lineRule="auto"/>
        <w:ind w:firstLineChars="0"/>
        <w:rPr>
          <w:rFonts w:ascii="仿宋" w:hAnsi="仿宋" w:eastAsia="仿宋"/>
          <w:b/>
          <w:sz w:val="24"/>
          <w:lang w:val="zh-CN"/>
        </w:rPr>
      </w:pPr>
      <w:bookmarkStart w:id="5" w:name="_Toc268184310"/>
      <w:r>
        <w:rPr>
          <w:rFonts w:hint="eastAsia" w:ascii="仿宋" w:hAnsi="仿宋" w:eastAsia="仿宋"/>
          <w:b/>
          <w:sz w:val="24"/>
          <w:lang w:val="zh-CN"/>
        </w:rPr>
        <w:t>响应文件的编制</w:t>
      </w:r>
      <w:bookmarkEnd w:id="5"/>
      <w:r>
        <w:rPr>
          <w:rFonts w:hint="eastAsia" w:ascii="仿宋" w:hAnsi="仿宋" w:eastAsia="仿宋"/>
          <w:b/>
          <w:sz w:val="24"/>
          <w:lang w:val="zh-CN"/>
        </w:rPr>
        <w:t>要求</w:t>
      </w:r>
    </w:p>
    <w:p w14:paraId="326A9AA6">
      <w:pPr>
        <w:spacing w:before="156" w:beforeLines="50" w:after="156" w:afterLines="50" w:line="360" w:lineRule="auto"/>
        <w:ind w:firstLine="480" w:firstLineChars="200"/>
        <w:rPr>
          <w:rFonts w:ascii="仿宋" w:hAnsi="仿宋" w:eastAsia="仿宋"/>
          <w:sz w:val="24"/>
          <w:lang w:val="zh-CN"/>
        </w:rPr>
      </w:pPr>
      <w:r>
        <w:rPr>
          <w:rFonts w:hint="eastAsia" w:ascii="仿宋" w:hAnsi="仿宋" w:eastAsia="仿宋"/>
          <w:sz w:val="24"/>
          <w:lang w:val="zh-CN"/>
        </w:rPr>
        <w:t>投标人应认真阅读自行询价需求文件的所有内容，按询价文件的要求提供响应文件，并保证提供的全部资料的真实性，以使其响应文件对询价文件做出实质性响应；否则，其响应将被拒绝。</w:t>
      </w:r>
      <w:r>
        <w:rPr>
          <w:rFonts w:hint="eastAsia" w:ascii="仿宋" w:hAnsi="仿宋" w:eastAsia="仿宋"/>
          <w:color w:val="000000"/>
          <w:sz w:val="24"/>
        </w:rPr>
        <w:t>（标记</w:t>
      </w:r>
      <w:r>
        <w:rPr>
          <w:rFonts w:hint="eastAsia" w:ascii="仿宋" w:hAnsi="仿宋" w:eastAsia="仿宋" w:cs="宋体"/>
          <w:color w:val="000000"/>
          <w:sz w:val="24"/>
        </w:rPr>
        <w:t>★</w:t>
      </w:r>
      <w:r>
        <w:rPr>
          <w:rFonts w:hint="eastAsia" w:ascii="仿宋" w:hAnsi="仿宋" w:eastAsia="仿宋"/>
          <w:color w:val="000000"/>
          <w:sz w:val="24"/>
        </w:rPr>
        <w:t>的条款为组成报价文件的重要条款，请仔细研读）</w:t>
      </w:r>
    </w:p>
    <w:p w14:paraId="687CC9C2">
      <w:pPr>
        <w:numPr>
          <w:ilvl w:val="0"/>
          <w:numId w:val="5"/>
        </w:numPr>
        <w:spacing w:before="156" w:beforeLines="50" w:after="156" w:afterLines="50" w:line="276" w:lineRule="auto"/>
        <w:rPr>
          <w:rFonts w:ascii="仿宋" w:hAnsi="仿宋" w:eastAsia="仿宋"/>
          <w:b/>
          <w:sz w:val="24"/>
          <w:lang w:val="zh-CN"/>
        </w:rPr>
      </w:pPr>
      <w:r>
        <w:rPr>
          <w:rFonts w:hint="eastAsia" w:ascii="仿宋" w:hAnsi="仿宋" w:eastAsia="仿宋"/>
          <w:b/>
          <w:sz w:val="24"/>
          <w:lang w:val="zh-CN"/>
        </w:rPr>
        <w:t>响应文件的构成：</w:t>
      </w:r>
    </w:p>
    <w:p w14:paraId="775A7490">
      <w:pPr>
        <w:numPr>
          <w:ilvl w:val="0"/>
          <w:numId w:val="6"/>
        </w:numPr>
        <w:spacing w:before="156" w:beforeLines="50" w:after="156" w:afterLines="50" w:line="276" w:lineRule="auto"/>
        <w:ind w:left="540" w:hanging="114"/>
        <w:rPr>
          <w:rFonts w:ascii="仿宋" w:hAnsi="仿宋" w:eastAsia="仿宋"/>
          <w:sz w:val="24"/>
          <w:lang w:val="zh-CN"/>
        </w:rPr>
      </w:pPr>
      <w:r>
        <w:rPr>
          <w:rFonts w:hint="eastAsia" w:ascii="仿宋" w:hAnsi="仿宋" w:eastAsia="仿宋"/>
          <w:sz w:val="24"/>
        </w:rPr>
        <w:t>报价文件及项目方案文件</w:t>
      </w:r>
    </w:p>
    <w:p w14:paraId="177B5C64">
      <w:pPr>
        <w:spacing w:before="156" w:beforeLines="50" w:after="156" w:afterLines="50" w:line="276" w:lineRule="auto"/>
        <w:ind w:firstLine="480" w:firstLineChars="200"/>
        <w:rPr>
          <w:rFonts w:ascii="仿宋" w:hAnsi="仿宋" w:eastAsia="仿宋"/>
          <w:sz w:val="24"/>
          <w:lang w:val="zh-CN"/>
        </w:rPr>
      </w:pPr>
      <w:r>
        <w:rPr>
          <w:rFonts w:hint="eastAsia" w:ascii="仿宋" w:hAnsi="仿宋" w:eastAsia="仿宋"/>
          <w:sz w:val="24"/>
          <w:lang w:val="zh-CN"/>
        </w:rPr>
        <w:t>投标人编写的响应文件应包括下列部分（详细要求及具体格式见附件1、附件2；附件中未列出具体格式者，其格式由投标人自拟）：</w:t>
      </w:r>
    </w:p>
    <w:p w14:paraId="3AB550DB">
      <w:pPr>
        <w:pStyle w:val="61"/>
        <w:numPr>
          <w:ilvl w:val="0"/>
          <w:numId w:val="7"/>
        </w:numPr>
        <w:spacing w:before="156" w:beforeLines="50" w:after="156" w:afterLines="50" w:line="276" w:lineRule="auto"/>
        <w:ind w:left="540" w:hanging="114" w:firstLineChars="0"/>
        <w:rPr>
          <w:rFonts w:ascii="仿宋" w:hAnsi="仿宋" w:eastAsia="仿宋" w:cs="宋体"/>
          <w:color w:val="000000"/>
          <w:sz w:val="24"/>
          <w:lang w:val="zh-CN"/>
        </w:rPr>
      </w:pPr>
      <w:r>
        <w:rPr>
          <w:rFonts w:ascii="仿宋" w:hAnsi="仿宋" w:eastAsia="仿宋"/>
          <w:sz w:val="24"/>
          <w:lang w:val="zh-CN"/>
        </w:rPr>
        <w:t>报价函</w:t>
      </w:r>
      <w:r>
        <w:rPr>
          <w:rFonts w:hint="eastAsia" w:ascii="仿宋" w:hAnsi="仿宋" w:eastAsia="仿宋"/>
          <w:sz w:val="24"/>
          <w:lang w:val="zh-CN"/>
        </w:rPr>
        <w:t>（需要法定代表人或授权代表签字、加盖公章）</w:t>
      </w:r>
      <w:r>
        <w:rPr>
          <w:rFonts w:hint="eastAsia" w:ascii="仿宋" w:hAnsi="仿宋" w:eastAsia="仿宋" w:cs="宋体"/>
          <w:color w:val="000000"/>
          <w:sz w:val="24"/>
        </w:rPr>
        <w:t>★</w:t>
      </w:r>
    </w:p>
    <w:p w14:paraId="2F9CB4F6">
      <w:pPr>
        <w:pStyle w:val="61"/>
        <w:numPr>
          <w:ilvl w:val="0"/>
          <w:numId w:val="7"/>
        </w:numPr>
        <w:spacing w:before="156" w:beforeLines="50" w:after="156" w:afterLines="50" w:line="276" w:lineRule="auto"/>
        <w:ind w:left="540" w:hanging="114" w:firstLineChars="0"/>
        <w:rPr>
          <w:rFonts w:ascii="仿宋" w:hAnsi="仿宋" w:eastAsia="仿宋" w:cs="宋体"/>
          <w:color w:val="000000"/>
          <w:sz w:val="24"/>
          <w:lang w:val="zh-CN"/>
        </w:rPr>
      </w:pPr>
      <w:r>
        <w:rPr>
          <w:rFonts w:ascii="仿宋" w:hAnsi="仿宋" w:eastAsia="仿宋"/>
          <w:color w:val="000000"/>
          <w:sz w:val="24"/>
          <w:lang w:val="zh-CN"/>
        </w:rPr>
        <w:t>报价表</w:t>
      </w:r>
      <w:r>
        <w:rPr>
          <w:rFonts w:hint="eastAsia" w:ascii="仿宋" w:hAnsi="仿宋" w:eastAsia="仿宋"/>
          <w:color w:val="000000"/>
          <w:sz w:val="24"/>
          <w:lang w:val="zh-CN"/>
        </w:rPr>
        <w:t>（需要法定代表人或授权代表签字、加盖公章）</w:t>
      </w:r>
      <w:r>
        <w:rPr>
          <w:rFonts w:hint="eastAsia" w:ascii="仿宋" w:hAnsi="仿宋" w:eastAsia="仿宋" w:cs="宋体"/>
          <w:color w:val="000000"/>
          <w:sz w:val="24"/>
        </w:rPr>
        <w:t>★</w:t>
      </w:r>
    </w:p>
    <w:p w14:paraId="61862733">
      <w:pPr>
        <w:pStyle w:val="61"/>
        <w:numPr>
          <w:ilvl w:val="0"/>
          <w:numId w:val="7"/>
        </w:numPr>
        <w:spacing w:before="156" w:beforeLines="50" w:after="156" w:afterLines="50" w:line="276" w:lineRule="auto"/>
        <w:ind w:left="540" w:hanging="114" w:firstLineChars="0"/>
        <w:rPr>
          <w:rFonts w:ascii="仿宋" w:hAnsi="仿宋" w:eastAsia="仿宋" w:cs="宋体"/>
          <w:color w:val="000000"/>
          <w:sz w:val="24"/>
          <w:lang w:val="zh-CN"/>
        </w:rPr>
      </w:pPr>
      <w:r>
        <w:rPr>
          <w:rFonts w:ascii="仿宋" w:hAnsi="仿宋" w:eastAsia="仿宋"/>
          <w:color w:val="000000"/>
          <w:sz w:val="24"/>
          <w:lang w:val="zh-CN"/>
        </w:rPr>
        <w:t>资格证明文件</w:t>
      </w:r>
      <w:r>
        <w:rPr>
          <w:rFonts w:hint="eastAsia" w:ascii="仿宋" w:hAnsi="仿宋" w:eastAsia="仿宋"/>
          <w:color w:val="000000"/>
          <w:sz w:val="24"/>
          <w:lang w:val="zh-CN"/>
        </w:rPr>
        <w:t xml:space="preserve">（如采购方有确定必须要提供的资格证明文件) </w:t>
      </w:r>
      <w:r>
        <w:rPr>
          <w:rFonts w:hint="eastAsia" w:ascii="仿宋" w:hAnsi="仿宋" w:eastAsia="仿宋" w:cs="宋体"/>
          <w:color w:val="000000"/>
          <w:sz w:val="24"/>
        </w:rPr>
        <w:t>★</w:t>
      </w:r>
    </w:p>
    <w:p w14:paraId="2AE454C5">
      <w:pPr>
        <w:pStyle w:val="61"/>
        <w:numPr>
          <w:ilvl w:val="0"/>
          <w:numId w:val="7"/>
        </w:numPr>
        <w:spacing w:before="156" w:beforeLines="50" w:after="156" w:afterLines="50" w:line="276" w:lineRule="auto"/>
        <w:ind w:left="540" w:hanging="114" w:firstLineChars="0"/>
        <w:rPr>
          <w:rFonts w:ascii="仿宋" w:hAnsi="仿宋" w:eastAsia="仿宋" w:cs="宋体"/>
          <w:color w:val="000000"/>
          <w:sz w:val="24"/>
          <w:lang w:val="zh-CN"/>
        </w:rPr>
      </w:pPr>
      <w:r>
        <w:rPr>
          <w:rFonts w:ascii="仿宋" w:hAnsi="仿宋" w:eastAsia="仿宋"/>
          <w:sz w:val="24"/>
          <w:lang w:val="zh-CN"/>
        </w:rPr>
        <w:t>服务方案</w:t>
      </w:r>
    </w:p>
    <w:p w14:paraId="77D01ED6">
      <w:pPr>
        <w:pStyle w:val="61"/>
        <w:numPr>
          <w:ilvl w:val="0"/>
          <w:numId w:val="7"/>
        </w:numPr>
        <w:spacing w:before="156" w:beforeLines="50" w:after="156" w:afterLines="50" w:line="276" w:lineRule="auto"/>
        <w:ind w:left="540" w:hanging="114" w:firstLineChars="0"/>
        <w:rPr>
          <w:rFonts w:ascii="仿宋" w:hAnsi="仿宋" w:eastAsia="仿宋" w:cs="宋体"/>
          <w:color w:val="000000"/>
          <w:sz w:val="24"/>
          <w:lang w:val="zh-CN"/>
        </w:rPr>
      </w:pPr>
      <w:r>
        <w:rPr>
          <w:rFonts w:ascii="仿宋" w:hAnsi="仿宋" w:eastAsia="仿宋"/>
          <w:sz w:val="24"/>
          <w:lang w:val="zh-CN"/>
        </w:rPr>
        <w:t>技术规格</w:t>
      </w:r>
      <w:r>
        <w:rPr>
          <w:rFonts w:hint="eastAsia" w:ascii="仿宋" w:hAnsi="仿宋" w:eastAsia="仿宋"/>
          <w:sz w:val="24"/>
          <w:lang w:val="zh-CN"/>
        </w:rPr>
        <w:t>、</w:t>
      </w:r>
      <w:r>
        <w:rPr>
          <w:rFonts w:ascii="仿宋" w:hAnsi="仿宋" w:eastAsia="仿宋"/>
          <w:sz w:val="24"/>
          <w:lang w:val="zh-CN"/>
        </w:rPr>
        <w:t>商务条款</w:t>
      </w:r>
      <w:r>
        <w:rPr>
          <w:rFonts w:hint="eastAsia" w:ascii="仿宋" w:hAnsi="仿宋" w:eastAsia="仿宋"/>
          <w:sz w:val="24"/>
          <w:lang w:val="zh-CN"/>
        </w:rPr>
        <w:t>的</w:t>
      </w:r>
      <w:r>
        <w:rPr>
          <w:rFonts w:ascii="仿宋" w:hAnsi="仿宋" w:eastAsia="仿宋"/>
          <w:sz w:val="24"/>
          <w:lang w:val="zh-CN"/>
        </w:rPr>
        <w:t>偏离</w:t>
      </w:r>
      <w:r>
        <w:rPr>
          <w:rFonts w:hint="eastAsia" w:ascii="仿宋" w:hAnsi="仿宋" w:eastAsia="仿宋"/>
          <w:sz w:val="24"/>
          <w:lang w:val="zh-CN"/>
        </w:rPr>
        <w:t>说明</w:t>
      </w:r>
    </w:p>
    <w:p w14:paraId="185C1B90">
      <w:pPr>
        <w:pStyle w:val="61"/>
        <w:numPr>
          <w:ilvl w:val="0"/>
          <w:numId w:val="7"/>
        </w:numPr>
        <w:spacing w:before="156" w:beforeLines="50" w:after="156" w:afterLines="50" w:line="276" w:lineRule="auto"/>
        <w:ind w:left="540" w:hanging="114" w:firstLineChars="0"/>
        <w:rPr>
          <w:rFonts w:ascii="仿宋" w:hAnsi="仿宋" w:eastAsia="仿宋" w:cs="宋体"/>
          <w:color w:val="000000"/>
          <w:sz w:val="24"/>
          <w:lang w:val="zh-CN"/>
        </w:rPr>
      </w:pPr>
      <w:r>
        <w:rPr>
          <w:rFonts w:ascii="仿宋" w:hAnsi="仿宋" w:eastAsia="仿宋"/>
          <w:sz w:val="24"/>
          <w:lang w:val="zh-CN"/>
        </w:rPr>
        <w:t>质量保障措施</w:t>
      </w:r>
    </w:p>
    <w:p w14:paraId="7F49E2E8">
      <w:pPr>
        <w:pStyle w:val="61"/>
        <w:numPr>
          <w:ilvl w:val="0"/>
          <w:numId w:val="7"/>
        </w:numPr>
        <w:spacing w:before="156" w:beforeLines="50" w:after="156" w:afterLines="50" w:line="276" w:lineRule="auto"/>
        <w:ind w:left="540" w:hanging="114" w:firstLineChars="0"/>
        <w:rPr>
          <w:rFonts w:ascii="仿宋" w:hAnsi="仿宋" w:eastAsia="仿宋" w:cs="宋体"/>
          <w:color w:val="000000"/>
          <w:sz w:val="24"/>
          <w:lang w:val="zh-CN"/>
        </w:rPr>
      </w:pPr>
      <w:r>
        <w:rPr>
          <w:rFonts w:ascii="仿宋" w:hAnsi="仿宋" w:eastAsia="仿宋"/>
          <w:sz w:val="24"/>
          <w:lang w:val="zh-CN"/>
        </w:rPr>
        <w:t>售后服务承诺</w:t>
      </w:r>
      <w:r>
        <w:rPr>
          <w:rFonts w:hint="eastAsia" w:ascii="仿宋" w:hAnsi="仿宋" w:eastAsia="仿宋"/>
          <w:sz w:val="24"/>
          <w:lang w:val="zh-CN"/>
        </w:rPr>
        <w:t xml:space="preserve"> </w:t>
      </w:r>
    </w:p>
    <w:p w14:paraId="580FEEE6">
      <w:pPr>
        <w:pStyle w:val="61"/>
        <w:numPr>
          <w:ilvl w:val="0"/>
          <w:numId w:val="7"/>
        </w:numPr>
        <w:spacing w:before="156" w:beforeLines="50" w:after="156" w:afterLines="50" w:line="276" w:lineRule="auto"/>
        <w:ind w:left="540" w:hanging="114" w:firstLineChars="0"/>
        <w:rPr>
          <w:rFonts w:ascii="仿宋" w:hAnsi="仿宋" w:eastAsia="仿宋" w:cs="宋体"/>
          <w:color w:val="000000"/>
          <w:sz w:val="24"/>
          <w:lang w:val="zh-CN"/>
        </w:rPr>
      </w:pPr>
      <w:r>
        <w:rPr>
          <w:rFonts w:ascii="仿宋" w:hAnsi="仿宋" w:eastAsia="仿宋"/>
          <w:sz w:val="24"/>
          <w:lang w:val="zh-CN"/>
        </w:rPr>
        <w:t>参与本项目的主要人员表</w:t>
      </w:r>
    </w:p>
    <w:p w14:paraId="4B5BC83F">
      <w:pPr>
        <w:pStyle w:val="61"/>
        <w:numPr>
          <w:ilvl w:val="0"/>
          <w:numId w:val="7"/>
        </w:numPr>
        <w:spacing w:before="156" w:beforeLines="50" w:after="156" w:afterLines="50" w:line="276" w:lineRule="auto"/>
        <w:ind w:left="540" w:hanging="114" w:firstLineChars="0"/>
        <w:rPr>
          <w:rFonts w:ascii="仿宋" w:hAnsi="仿宋" w:eastAsia="仿宋" w:cs="宋体"/>
          <w:color w:val="000000"/>
          <w:sz w:val="24"/>
          <w:lang w:val="zh-CN"/>
        </w:rPr>
      </w:pPr>
      <w:r>
        <w:rPr>
          <w:rFonts w:ascii="仿宋" w:hAnsi="仿宋" w:eastAsia="仿宋"/>
          <w:sz w:val="24"/>
          <w:lang w:val="zh-CN"/>
        </w:rPr>
        <w:t>其它补充文件</w:t>
      </w:r>
    </w:p>
    <w:p w14:paraId="4BBE2608">
      <w:pPr>
        <w:spacing w:before="156" w:beforeLines="50" w:after="156" w:afterLines="50" w:line="276" w:lineRule="auto"/>
        <w:ind w:left="540" w:hanging="114"/>
        <w:rPr>
          <w:rFonts w:ascii="仿宋" w:hAnsi="仿宋" w:eastAsia="仿宋"/>
          <w:sz w:val="24"/>
          <w:lang w:val="zh-CN"/>
        </w:rPr>
      </w:pPr>
      <w:r>
        <w:rPr>
          <w:rFonts w:ascii="仿宋" w:hAnsi="仿宋" w:eastAsia="仿宋"/>
          <w:sz w:val="24"/>
          <w:lang w:val="zh-CN"/>
        </w:rPr>
        <w:t>2.</w:t>
      </w:r>
      <w:r>
        <w:rPr>
          <w:rFonts w:ascii="仿宋" w:hAnsi="仿宋" w:eastAsia="仿宋"/>
          <w:sz w:val="24"/>
          <w:lang w:val="zh-CN"/>
        </w:rPr>
        <w:tab/>
      </w:r>
      <w:r>
        <w:rPr>
          <w:rFonts w:hint="eastAsia" w:ascii="仿宋" w:hAnsi="仿宋" w:eastAsia="仿宋"/>
          <w:sz w:val="24"/>
          <w:lang w:val="zh-CN"/>
        </w:rPr>
        <w:t>证明投标人合格的资格证明文件</w:t>
      </w:r>
      <w:r>
        <w:rPr>
          <w:rFonts w:ascii="仿宋" w:hAnsi="仿宋" w:eastAsia="仿宋"/>
          <w:sz w:val="24"/>
          <w:lang w:val="zh-CN"/>
        </w:rPr>
        <w:t xml:space="preserve"> </w:t>
      </w:r>
    </w:p>
    <w:p w14:paraId="0805415B">
      <w:pPr>
        <w:spacing w:before="156" w:beforeLines="50" w:after="156" w:afterLines="50" w:line="276" w:lineRule="auto"/>
        <w:ind w:firstLine="480" w:firstLineChars="200"/>
        <w:rPr>
          <w:rFonts w:ascii="仿宋" w:hAnsi="仿宋" w:eastAsia="仿宋"/>
          <w:sz w:val="24"/>
          <w:lang w:val="zh-CN"/>
        </w:rPr>
      </w:pPr>
      <w:r>
        <w:rPr>
          <w:rFonts w:hint="eastAsia" w:ascii="仿宋" w:hAnsi="仿宋" w:eastAsia="仿宋"/>
          <w:sz w:val="24"/>
          <w:lang w:val="zh-CN"/>
        </w:rPr>
        <w:t>投标人应提交证明其有资格参加比选和成交后有能力履行合同的文件，并作为其响应文件的一部分。资格证明文件包括但不限于：</w:t>
      </w:r>
    </w:p>
    <w:p w14:paraId="0DBF4E98">
      <w:pPr>
        <w:pStyle w:val="61"/>
        <w:numPr>
          <w:ilvl w:val="0"/>
          <w:numId w:val="8"/>
        </w:numPr>
        <w:spacing w:before="156" w:beforeLines="50" w:after="156" w:afterLines="50" w:line="276" w:lineRule="auto"/>
        <w:ind w:firstLineChars="0"/>
        <w:rPr>
          <w:rFonts w:ascii="仿宋" w:hAnsi="仿宋" w:eastAsia="仿宋" w:cs="宋体"/>
          <w:color w:val="000000"/>
          <w:sz w:val="24"/>
          <w:lang w:val="zh-CN"/>
        </w:rPr>
      </w:pPr>
      <w:r>
        <w:rPr>
          <w:rFonts w:ascii="仿宋" w:hAnsi="仿宋" w:eastAsia="仿宋"/>
          <w:sz w:val="24"/>
          <w:lang w:val="zh-CN"/>
        </w:rPr>
        <w:t>公司营业执照复印件（加盖公章）</w:t>
      </w:r>
      <w:r>
        <w:rPr>
          <w:rFonts w:hint="eastAsia" w:ascii="仿宋" w:hAnsi="仿宋" w:eastAsia="仿宋" w:cs="宋体"/>
          <w:color w:val="000000"/>
          <w:sz w:val="24"/>
        </w:rPr>
        <w:t>★</w:t>
      </w:r>
    </w:p>
    <w:p w14:paraId="11E4293E">
      <w:pPr>
        <w:pStyle w:val="61"/>
        <w:numPr>
          <w:ilvl w:val="0"/>
          <w:numId w:val="8"/>
        </w:numPr>
        <w:spacing w:before="156" w:beforeLines="50" w:after="156" w:afterLines="50" w:line="276" w:lineRule="auto"/>
        <w:ind w:firstLineChars="0"/>
        <w:rPr>
          <w:rFonts w:ascii="仿宋" w:hAnsi="仿宋" w:eastAsia="仿宋" w:cs="宋体"/>
          <w:color w:val="000000"/>
          <w:sz w:val="24"/>
          <w:lang w:val="zh-CN"/>
        </w:rPr>
      </w:pPr>
      <w:r>
        <w:rPr>
          <w:rFonts w:ascii="仿宋" w:hAnsi="仿宋" w:eastAsia="仿宋"/>
          <w:color w:val="000000"/>
          <w:sz w:val="24"/>
          <w:lang w:val="zh-CN"/>
        </w:rPr>
        <w:t>法人代表授权书（</w:t>
      </w:r>
      <w:r>
        <w:rPr>
          <w:rFonts w:hint="eastAsia" w:ascii="仿宋" w:hAnsi="仿宋" w:eastAsia="仿宋"/>
          <w:color w:val="000000"/>
          <w:sz w:val="24"/>
          <w:lang w:val="zh-CN"/>
        </w:rPr>
        <w:t>需要法定代表人签字或盖章及授权代表签字、加盖公章</w:t>
      </w:r>
      <w:r>
        <w:rPr>
          <w:rFonts w:ascii="仿宋" w:hAnsi="仿宋" w:eastAsia="仿宋"/>
          <w:color w:val="000000"/>
          <w:sz w:val="24"/>
          <w:lang w:val="zh-CN"/>
        </w:rPr>
        <w:t>）</w:t>
      </w:r>
      <w:r>
        <w:rPr>
          <w:rFonts w:hint="eastAsia" w:ascii="仿宋" w:hAnsi="仿宋" w:eastAsia="仿宋" w:cs="宋体"/>
          <w:color w:val="000000"/>
          <w:sz w:val="24"/>
        </w:rPr>
        <w:t>★</w:t>
      </w:r>
    </w:p>
    <w:p w14:paraId="20986FA1">
      <w:pPr>
        <w:pStyle w:val="61"/>
        <w:numPr>
          <w:ilvl w:val="0"/>
          <w:numId w:val="8"/>
        </w:numPr>
        <w:spacing w:before="156" w:beforeLines="50" w:after="156" w:afterLines="50" w:line="276" w:lineRule="auto"/>
        <w:ind w:firstLineChars="0"/>
        <w:rPr>
          <w:rFonts w:ascii="仿宋" w:hAnsi="仿宋" w:eastAsia="仿宋" w:cs="宋体"/>
          <w:color w:val="000000"/>
          <w:sz w:val="24"/>
          <w:lang w:val="zh-CN"/>
        </w:rPr>
      </w:pPr>
      <w:r>
        <w:rPr>
          <w:rFonts w:ascii="仿宋" w:hAnsi="仿宋" w:eastAsia="仿宋"/>
          <w:color w:val="000000"/>
          <w:sz w:val="24"/>
          <w:lang w:val="zh-CN"/>
        </w:rPr>
        <w:t>授权代表身份证复印件（当天带身份证查验）</w:t>
      </w:r>
      <w:r>
        <w:rPr>
          <w:rFonts w:hint="eastAsia" w:ascii="仿宋" w:hAnsi="仿宋" w:eastAsia="仿宋" w:cs="宋体"/>
          <w:color w:val="000000"/>
          <w:sz w:val="24"/>
        </w:rPr>
        <w:t>★</w:t>
      </w:r>
    </w:p>
    <w:p w14:paraId="603DF672">
      <w:pPr>
        <w:pStyle w:val="61"/>
        <w:numPr>
          <w:ilvl w:val="0"/>
          <w:numId w:val="8"/>
        </w:numPr>
        <w:spacing w:before="156" w:beforeLines="50" w:after="156" w:afterLines="50" w:line="276" w:lineRule="auto"/>
        <w:ind w:firstLineChars="0"/>
        <w:rPr>
          <w:rFonts w:ascii="仿宋" w:hAnsi="仿宋" w:eastAsia="仿宋" w:cs="宋体"/>
          <w:color w:val="000000"/>
          <w:sz w:val="24"/>
          <w:lang w:val="zh-CN"/>
        </w:rPr>
      </w:pPr>
      <w:r>
        <w:rPr>
          <w:rFonts w:hint="eastAsia" w:ascii="仿宋" w:hAnsi="仿宋" w:eastAsia="仿宋"/>
          <w:sz w:val="24"/>
          <w:lang w:val="zh-CN"/>
        </w:rPr>
        <w:t>投标人资格声明书 （</w:t>
      </w:r>
      <w:r>
        <w:rPr>
          <w:rFonts w:hint="eastAsia" w:ascii="仿宋" w:hAnsi="仿宋" w:eastAsia="仿宋"/>
          <w:sz w:val="24"/>
        </w:rPr>
        <w:t>附件4</w:t>
      </w:r>
      <w:r>
        <w:rPr>
          <w:rFonts w:hint="eastAsia" w:ascii="仿宋" w:hAnsi="仿宋" w:eastAsia="仿宋"/>
          <w:sz w:val="24"/>
          <w:lang w:val="zh-CN"/>
        </w:rPr>
        <w:t>）</w:t>
      </w:r>
      <w:r>
        <w:rPr>
          <w:rFonts w:hint="eastAsia" w:ascii="仿宋" w:hAnsi="仿宋" w:eastAsia="仿宋" w:cs="宋体"/>
          <w:color w:val="000000"/>
          <w:sz w:val="24"/>
        </w:rPr>
        <w:t>★</w:t>
      </w:r>
    </w:p>
    <w:p w14:paraId="161A69AF">
      <w:pPr>
        <w:pStyle w:val="61"/>
        <w:numPr>
          <w:ilvl w:val="0"/>
          <w:numId w:val="8"/>
        </w:numPr>
        <w:spacing w:before="156" w:beforeLines="50" w:after="156" w:afterLines="50" w:line="276" w:lineRule="auto"/>
        <w:ind w:firstLineChars="0"/>
        <w:rPr>
          <w:rFonts w:ascii="仿宋" w:hAnsi="仿宋" w:eastAsia="仿宋" w:cs="宋体"/>
          <w:color w:val="000000"/>
          <w:sz w:val="24"/>
          <w:lang w:val="zh-CN"/>
        </w:rPr>
      </w:pPr>
      <w:r>
        <w:rPr>
          <w:rFonts w:hint="eastAsia" w:ascii="仿宋" w:hAnsi="仿宋" w:eastAsia="仿宋"/>
          <w:color w:val="000000"/>
          <w:sz w:val="24"/>
        </w:rPr>
        <w:t>报价</w:t>
      </w:r>
      <w:r>
        <w:rPr>
          <w:rFonts w:ascii="仿宋" w:hAnsi="仿宋" w:eastAsia="仿宋"/>
          <w:color w:val="000000"/>
          <w:sz w:val="24"/>
        </w:rPr>
        <w:t>人信用记录查询结果</w:t>
      </w:r>
      <w:r>
        <w:rPr>
          <w:rFonts w:hint="eastAsia" w:ascii="仿宋" w:hAnsi="仿宋" w:eastAsia="仿宋"/>
          <w:color w:val="000000"/>
          <w:sz w:val="24"/>
        </w:rPr>
        <w:t>（信用中国网）</w:t>
      </w:r>
      <w:r>
        <w:rPr>
          <w:rFonts w:hint="eastAsia" w:ascii="仿宋" w:hAnsi="仿宋" w:eastAsia="仿宋" w:cs="宋体"/>
          <w:color w:val="000000"/>
          <w:sz w:val="24"/>
        </w:rPr>
        <w:t>★</w:t>
      </w:r>
    </w:p>
    <w:p w14:paraId="1D49249A">
      <w:pPr>
        <w:pStyle w:val="61"/>
        <w:numPr>
          <w:ilvl w:val="0"/>
          <w:numId w:val="8"/>
        </w:numPr>
        <w:spacing w:before="156" w:beforeLines="50" w:after="156" w:afterLines="50" w:line="276" w:lineRule="auto"/>
        <w:ind w:firstLineChars="0"/>
        <w:rPr>
          <w:rFonts w:ascii="仿宋" w:hAnsi="仿宋" w:eastAsia="仿宋"/>
          <w:sz w:val="24"/>
          <w:lang w:val="zh-CN"/>
        </w:rPr>
      </w:pPr>
      <w:r>
        <w:rPr>
          <w:rFonts w:ascii="仿宋" w:hAnsi="仿宋" w:eastAsia="仿宋"/>
          <w:sz w:val="24"/>
          <w:lang w:val="zh-CN"/>
        </w:rPr>
        <w:t>公司介绍</w:t>
      </w:r>
    </w:p>
    <w:p w14:paraId="626E1631">
      <w:pPr>
        <w:numPr>
          <w:ilvl w:val="0"/>
          <w:numId w:val="5"/>
        </w:numPr>
        <w:spacing w:before="156" w:beforeLines="50" w:after="156" w:afterLines="50" w:line="276" w:lineRule="auto"/>
        <w:rPr>
          <w:rFonts w:ascii="仿宋" w:hAnsi="仿宋" w:eastAsia="仿宋"/>
          <w:b/>
          <w:sz w:val="24"/>
          <w:lang w:val="zh-CN"/>
        </w:rPr>
      </w:pPr>
      <w:r>
        <w:rPr>
          <w:rFonts w:hint="eastAsia" w:ascii="仿宋" w:hAnsi="仿宋" w:eastAsia="仿宋"/>
          <w:b/>
          <w:sz w:val="24"/>
          <w:lang w:val="zh-CN"/>
        </w:rPr>
        <w:t>响应文件的服务要求：</w:t>
      </w:r>
    </w:p>
    <w:p w14:paraId="70E8BBA1">
      <w:pPr>
        <w:pStyle w:val="61"/>
        <w:numPr>
          <w:ilvl w:val="0"/>
          <w:numId w:val="9"/>
        </w:numPr>
        <w:tabs>
          <w:tab w:val="left" w:pos="284"/>
        </w:tabs>
        <w:spacing w:before="156" w:beforeLines="50" w:after="156" w:afterLines="50" w:line="276" w:lineRule="auto"/>
        <w:ind w:left="284" w:firstLine="142" w:firstLineChars="0"/>
        <w:rPr>
          <w:rFonts w:ascii="仿宋" w:hAnsi="仿宋" w:eastAsia="仿宋"/>
          <w:sz w:val="24"/>
          <w:lang w:val="zh-CN"/>
        </w:rPr>
      </w:pPr>
      <w:r>
        <w:rPr>
          <w:rFonts w:ascii="仿宋" w:hAnsi="仿宋" w:eastAsia="仿宋"/>
          <w:sz w:val="24"/>
          <w:lang w:val="zh-CN"/>
        </w:rPr>
        <w:t>报价有效期</w:t>
      </w:r>
    </w:p>
    <w:p w14:paraId="37EC54F3">
      <w:pPr>
        <w:pStyle w:val="61"/>
        <w:numPr>
          <w:ilvl w:val="0"/>
          <w:numId w:val="9"/>
        </w:numPr>
        <w:tabs>
          <w:tab w:val="left" w:pos="284"/>
        </w:tabs>
        <w:spacing w:before="156" w:beforeLines="50" w:after="156" w:afterLines="50" w:line="276" w:lineRule="auto"/>
        <w:ind w:left="284" w:firstLine="142" w:firstLineChars="0"/>
        <w:rPr>
          <w:rFonts w:ascii="仿宋" w:hAnsi="仿宋" w:eastAsia="仿宋"/>
          <w:sz w:val="24"/>
          <w:lang w:val="zh-CN"/>
        </w:rPr>
      </w:pPr>
      <w:r>
        <w:rPr>
          <w:rFonts w:hint="eastAsia" w:ascii="仿宋" w:hAnsi="仿宋" w:eastAsia="仿宋"/>
          <w:sz w:val="24"/>
          <w:lang w:val="zh-CN"/>
        </w:rPr>
        <w:t>报价文件应自报价提交截止时间起</w:t>
      </w:r>
      <w:r>
        <w:rPr>
          <w:rFonts w:ascii="仿宋" w:hAnsi="仿宋" w:eastAsia="仿宋"/>
          <w:sz w:val="24"/>
          <w:u w:val="single"/>
          <w:lang w:val="zh-CN"/>
        </w:rPr>
        <w:t>90</w:t>
      </w:r>
      <w:r>
        <w:rPr>
          <w:rFonts w:hint="eastAsia" w:ascii="仿宋" w:hAnsi="仿宋" w:eastAsia="仿宋"/>
          <w:sz w:val="24"/>
          <w:lang w:val="zh-CN"/>
        </w:rPr>
        <w:t>日内有效；</w:t>
      </w:r>
    </w:p>
    <w:p w14:paraId="1061FB06">
      <w:pPr>
        <w:pStyle w:val="61"/>
        <w:numPr>
          <w:ilvl w:val="0"/>
          <w:numId w:val="9"/>
        </w:numPr>
        <w:tabs>
          <w:tab w:val="left" w:pos="284"/>
        </w:tabs>
        <w:spacing w:before="156" w:beforeLines="50" w:after="156" w:afterLines="50" w:line="276" w:lineRule="auto"/>
        <w:ind w:left="284" w:firstLine="142" w:firstLineChars="0"/>
        <w:rPr>
          <w:rFonts w:ascii="仿宋" w:hAnsi="仿宋" w:eastAsia="仿宋"/>
          <w:sz w:val="24"/>
          <w:lang w:val="zh-CN"/>
        </w:rPr>
      </w:pPr>
      <w:r>
        <w:rPr>
          <w:rFonts w:ascii="仿宋" w:hAnsi="仿宋" w:eastAsia="仿宋"/>
          <w:sz w:val="24"/>
          <w:lang w:val="zh-CN"/>
        </w:rPr>
        <w:t>响应文件的制作</w:t>
      </w:r>
    </w:p>
    <w:p w14:paraId="50912263">
      <w:pPr>
        <w:spacing w:before="156" w:beforeLines="50" w:after="156" w:afterLines="50" w:line="360" w:lineRule="auto"/>
        <w:ind w:firstLine="480" w:firstLineChars="200"/>
        <w:rPr>
          <w:rFonts w:ascii="仿宋" w:hAnsi="仿宋" w:eastAsia="仿宋"/>
          <w:sz w:val="24"/>
          <w:lang w:val="zh-CN"/>
        </w:rPr>
      </w:pPr>
      <w:r>
        <w:rPr>
          <w:rFonts w:hint="eastAsia" w:ascii="仿宋" w:hAnsi="仿宋" w:eastAsia="仿宋"/>
          <w:sz w:val="24"/>
          <w:lang w:val="zh-CN"/>
        </w:rPr>
        <w:t>投标人需要提交五份响应文件，其中正本一份、副本四份。副本可采用正本的复印件（需加盖公章）,投标人递交的电子版文件应为响应文件正本</w:t>
      </w:r>
      <w:r>
        <w:rPr>
          <w:rFonts w:ascii="仿宋" w:hAnsi="仿宋" w:eastAsia="仿宋"/>
          <w:sz w:val="24"/>
          <w:lang w:val="zh-CN"/>
        </w:rPr>
        <w:t>PDF扫描版，包含纸质响应文件全部内容，存储载体为只读光盘、U盘或一次写入光盘。</w:t>
      </w:r>
    </w:p>
    <w:p w14:paraId="59A3892C">
      <w:pPr>
        <w:pStyle w:val="61"/>
        <w:numPr>
          <w:ilvl w:val="0"/>
          <w:numId w:val="9"/>
        </w:numPr>
        <w:spacing w:before="156" w:beforeLines="50" w:after="156" w:afterLines="50" w:line="276" w:lineRule="auto"/>
        <w:ind w:left="567" w:hanging="141" w:firstLineChars="0"/>
        <w:rPr>
          <w:rFonts w:ascii="仿宋" w:hAnsi="仿宋" w:eastAsia="仿宋" w:cs="宋体"/>
          <w:color w:val="000000"/>
          <w:sz w:val="24"/>
          <w:lang w:val="zh-CN"/>
        </w:rPr>
      </w:pPr>
      <w:r>
        <w:rPr>
          <w:rFonts w:ascii="仿宋" w:hAnsi="仿宋" w:eastAsia="仿宋"/>
          <w:sz w:val="24"/>
          <w:lang w:val="zh-CN"/>
        </w:rPr>
        <w:t>响应文件的密封和递交</w:t>
      </w:r>
      <w:r>
        <w:rPr>
          <w:rFonts w:hint="eastAsia" w:ascii="仿宋" w:hAnsi="仿宋" w:eastAsia="仿宋" w:cs="宋体"/>
          <w:color w:val="000000"/>
          <w:sz w:val="24"/>
        </w:rPr>
        <w:t>★</w:t>
      </w:r>
    </w:p>
    <w:p w14:paraId="09D46EDD">
      <w:pPr>
        <w:spacing w:before="156" w:beforeLines="50" w:after="156" w:afterLines="50" w:line="360" w:lineRule="auto"/>
        <w:ind w:firstLine="480" w:firstLineChars="200"/>
        <w:rPr>
          <w:rFonts w:ascii="仿宋" w:hAnsi="仿宋" w:eastAsia="仿宋" w:cs="宋体"/>
          <w:color w:val="000000"/>
          <w:sz w:val="24"/>
          <w:lang w:val="zh-CN"/>
        </w:rPr>
      </w:pPr>
      <w:r>
        <w:rPr>
          <w:rFonts w:hint="eastAsia" w:ascii="仿宋" w:hAnsi="仿宋" w:eastAsia="仿宋"/>
          <w:sz w:val="24"/>
          <w:lang w:val="zh-CN"/>
        </w:rPr>
        <w:t>投标人应将响应文件的正本、副本和相关文件密封包装并加盖公章，采购方将拒绝接收未密封的响应文件。</w:t>
      </w:r>
    </w:p>
    <w:p w14:paraId="674EC109">
      <w:pPr>
        <w:spacing w:before="156" w:beforeLines="50" w:after="156" w:afterLines="50" w:line="360" w:lineRule="auto"/>
        <w:ind w:firstLine="480" w:firstLineChars="200"/>
        <w:rPr>
          <w:rFonts w:ascii="仿宋" w:hAnsi="仿宋" w:eastAsia="仿宋" w:cs="宋体"/>
          <w:color w:val="000000"/>
          <w:sz w:val="24"/>
          <w:lang w:val="zh-CN"/>
        </w:rPr>
      </w:pPr>
      <w:r>
        <w:rPr>
          <w:rFonts w:ascii="仿宋" w:hAnsi="仿宋" w:eastAsia="仿宋"/>
          <w:sz w:val="24"/>
          <w:lang w:val="zh-CN"/>
        </w:rPr>
        <w:t>投标人应在不迟于</w:t>
      </w:r>
      <w:r>
        <w:rPr>
          <w:rFonts w:hint="eastAsia" w:ascii="仿宋" w:hAnsi="仿宋" w:eastAsia="仿宋"/>
          <w:sz w:val="24"/>
          <w:lang w:val="zh-CN"/>
        </w:rPr>
        <w:t>递交</w:t>
      </w:r>
      <w:r>
        <w:rPr>
          <w:rFonts w:ascii="仿宋" w:hAnsi="仿宋" w:eastAsia="仿宋"/>
          <w:sz w:val="24"/>
          <w:lang w:val="zh-CN"/>
        </w:rPr>
        <w:t>截止时间之前将响应文件递交至</w:t>
      </w:r>
      <w:r>
        <w:rPr>
          <w:rFonts w:hint="eastAsia" w:ascii="仿宋" w:hAnsi="仿宋" w:eastAsia="仿宋"/>
          <w:sz w:val="24"/>
          <w:lang w:val="zh-CN"/>
        </w:rPr>
        <w:t>本询价文件</w:t>
      </w:r>
      <w:r>
        <w:rPr>
          <w:rFonts w:ascii="仿宋" w:hAnsi="仿宋" w:eastAsia="仿宋"/>
          <w:sz w:val="24"/>
          <w:lang w:val="zh-CN"/>
        </w:rPr>
        <w:t>指明的地址</w:t>
      </w:r>
      <w:r>
        <w:rPr>
          <w:rFonts w:hint="eastAsia" w:ascii="仿宋" w:hAnsi="仿宋" w:eastAsia="仿宋"/>
          <w:sz w:val="24"/>
          <w:lang w:val="zh-CN"/>
        </w:rPr>
        <w:t>，</w:t>
      </w:r>
      <w:r>
        <w:rPr>
          <w:rFonts w:ascii="仿宋" w:hAnsi="仿宋" w:eastAsia="仿宋"/>
          <w:sz w:val="24"/>
          <w:lang w:val="zh-CN"/>
        </w:rPr>
        <w:t>采购</w:t>
      </w:r>
      <w:r>
        <w:rPr>
          <w:rFonts w:hint="eastAsia" w:ascii="仿宋" w:hAnsi="仿宋" w:eastAsia="仿宋"/>
          <w:sz w:val="24"/>
          <w:lang w:val="zh-CN"/>
        </w:rPr>
        <w:t>方</w:t>
      </w:r>
      <w:r>
        <w:rPr>
          <w:rFonts w:ascii="仿宋" w:hAnsi="仿宋" w:eastAsia="仿宋"/>
          <w:sz w:val="24"/>
          <w:lang w:val="zh-CN"/>
        </w:rPr>
        <w:t>将拒绝接收在</w:t>
      </w:r>
      <w:r>
        <w:rPr>
          <w:rFonts w:hint="eastAsia" w:ascii="仿宋" w:hAnsi="仿宋" w:eastAsia="仿宋"/>
          <w:sz w:val="24"/>
          <w:lang w:val="zh-CN"/>
        </w:rPr>
        <w:t>递交</w:t>
      </w:r>
      <w:r>
        <w:rPr>
          <w:rFonts w:ascii="仿宋" w:hAnsi="仿宋" w:eastAsia="仿宋"/>
          <w:sz w:val="24"/>
          <w:lang w:val="zh-CN"/>
        </w:rPr>
        <w:t>截止时间后送达的任何响应文件</w:t>
      </w:r>
      <w:r>
        <w:rPr>
          <w:rFonts w:hint="eastAsia" w:ascii="仿宋" w:hAnsi="仿宋" w:eastAsia="仿宋"/>
          <w:sz w:val="24"/>
          <w:lang w:val="zh-CN"/>
        </w:rPr>
        <w:t>。</w:t>
      </w:r>
    </w:p>
    <w:p w14:paraId="75B8F6BF">
      <w:pPr>
        <w:pStyle w:val="61"/>
        <w:numPr>
          <w:ilvl w:val="0"/>
          <w:numId w:val="4"/>
        </w:numPr>
        <w:spacing w:line="276" w:lineRule="auto"/>
        <w:ind w:firstLineChars="0"/>
        <w:rPr>
          <w:rFonts w:ascii="仿宋" w:hAnsi="仿宋" w:eastAsia="仿宋"/>
          <w:b/>
          <w:sz w:val="24"/>
          <w:lang w:val="zh-CN"/>
        </w:rPr>
      </w:pPr>
      <w:r>
        <w:rPr>
          <w:rFonts w:hint="eastAsia" w:ascii="仿宋" w:hAnsi="仿宋" w:eastAsia="仿宋"/>
          <w:b/>
          <w:sz w:val="24"/>
          <w:lang w:val="zh-CN"/>
        </w:rPr>
        <w:t>响应文件无效的情况</w:t>
      </w:r>
    </w:p>
    <w:p w14:paraId="4EDFB391">
      <w:pPr>
        <w:spacing w:line="360" w:lineRule="auto"/>
        <w:ind w:firstLine="470" w:firstLineChars="196"/>
        <w:rPr>
          <w:rFonts w:ascii="仿宋" w:hAnsi="仿宋" w:eastAsia="仿宋"/>
          <w:b/>
          <w:sz w:val="24"/>
          <w:lang w:val="zh-CN"/>
        </w:rPr>
      </w:pPr>
      <w:r>
        <w:rPr>
          <w:rFonts w:hint="eastAsia" w:ascii="仿宋" w:hAnsi="仿宋" w:eastAsia="仿宋"/>
          <w:sz w:val="24"/>
          <w:lang w:val="zh-CN"/>
        </w:rPr>
        <w:t>实质上</w:t>
      </w:r>
      <w:r>
        <w:rPr>
          <w:rFonts w:hint="eastAsia" w:ascii="仿宋" w:hAnsi="仿宋" w:eastAsia="仿宋"/>
          <w:color w:val="000000"/>
          <w:sz w:val="24"/>
        </w:rPr>
        <w:t>没有响应需求文件要求的响应文件无效。如发现下列情况之一的，其报价无效：</w:t>
      </w:r>
    </w:p>
    <w:p w14:paraId="16FF2606">
      <w:pPr>
        <w:pStyle w:val="61"/>
        <w:numPr>
          <w:ilvl w:val="0"/>
          <w:numId w:val="10"/>
        </w:numPr>
        <w:spacing w:before="156" w:beforeLines="50" w:after="156" w:afterLines="50" w:line="360" w:lineRule="auto"/>
        <w:ind w:left="540" w:hanging="114" w:firstLineChars="0"/>
        <w:rPr>
          <w:rFonts w:ascii="仿宋" w:hAnsi="仿宋" w:eastAsia="仿宋"/>
          <w:color w:val="000000"/>
          <w:sz w:val="24"/>
        </w:rPr>
      </w:pPr>
      <w:r>
        <w:rPr>
          <w:rFonts w:hint="eastAsia" w:ascii="仿宋" w:hAnsi="仿宋" w:eastAsia="仿宋"/>
          <w:color w:val="000000"/>
          <w:sz w:val="24"/>
        </w:rPr>
        <w:t>报价</w:t>
      </w:r>
      <w:r>
        <w:rPr>
          <w:rFonts w:ascii="仿宋" w:hAnsi="仿宋" w:eastAsia="仿宋"/>
          <w:color w:val="000000"/>
          <w:sz w:val="24"/>
        </w:rPr>
        <w:t>总价超过项目预算金额或者最高限价的；</w:t>
      </w:r>
    </w:p>
    <w:p w14:paraId="084BB30B">
      <w:pPr>
        <w:pStyle w:val="61"/>
        <w:numPr>
          <w:ilvl w:val="0"/>
          <w:numId w:val="10"/>
        </w:numPr>
        <w:spacing w:before="156" w:beforeLines="50" w:after="156" w:afterLines="50" w:line="276" w:lineRule="auto"/>
        <w:ind w:left="540" w:hanging="114" w:firstLineChars="0"/>
        <w:rPr>
          <w:rFonts w:ascii="仿宋" w:hAnsi="仿宋" w:eastAsia="仿宋"/>
          <w:color w:val="000000"/>
          <w:sz w:val="24"/>
        </w:rPr>
      </w:pPr>
      <w:r>
        <w:rPr>
          <w:rFonts w:hint="eastAsia" w:ascii="仿宋" w:hAnsi="仿宋" w:eastAsia="仿宋"/>
          <w:color w:val="000000"/>
          <w:sz w:val="24"/>
          <w:lang w:val="zh-CN"/>
        </w:rPr>
        <w:t>报价文件有效期不满足的；</w:t>
      </w:r>
    </w:p>
    <w:p w14:paraId="22AEE207">
      <w:pPr>
        <w:pStyle w:val="61"/>
        <w:numPr>
          <w:ilvl w:val="0"/>
          <w:numId w:val="10"/>
        </w:numPr>
        <w:spacing w:before="156" w:beforeLines="50" w:after="156" w:afterLines="50" w:line="276" w:lineRule="auto"/>
        <w:ind w:left="540" w:hanging="114" w:firstLineChars="0"/>
        <w:rPr>
          <w:rFonts w:ascii="仿宋" w:hAnsi="仿宋" w:eastAsia="仿宋"/>
          <w:color w:val="000000"/>
          <w:sz w:val="24"/>
        </w:rPr>
      </w:pPr>
      <w:r>
        <w:rPr>
          <w:rFonts w:hint="eastAsia" w:ascii="仿宋" w:hAnsi="仿宋" w:eastAsia="仿宋"/>
          <w:color w:val="000000"/>
          <w:sz w:val="24"/>
          <w:lang w:val="zh-CN"/>
        </w:rPr>
        <w:t>响应</w:t>
      </w:r>
      <w:r>
        <w:rPr>
          <w:rFonts w:ascii="仿宋" w:hAnsi="仿宋" w:eastAsia="仿宋"/>
          <w:color w:val="000000"/>
          <w:sz w:val="24"/>
        </w:rPr>
        <w:t>文件未按照</w:t>
      </w:r>
      <w:r>
        <w:rPr>
          <w:rFonts w:hint="eastAsia" w:ascii="仿宋" w:hAnsi="仿宋" w:eastAsia="仿宋"/>
          <w:color w:val="000000"/>
          <w:sz w:val="24"/>
        </w:rPr>
        <w:t>需求</w:t>
      </w:r>
      <w:r>
        <w:rPr>
          <w:rFonts w:ascii="仿宋" w:hAnsi="仿宋" w:eastAsia="仿宋"/>
          <w:color w:val="000000"/>
          <w:sz w:val="24"/>
        </w:rPr>
        <w:t>文件要求签署、盖章的；</w:t>
      </w:r>
    </w:p>
    <w:p w14:paraId="3B2986A0">
      <w:pPr>
        <w:pStyle w:val="61"/>
        <w:numPr>
          <w:ilvl w:val="0"/>
          <w:numId w:val="10"/>
        </w:numPr>
        <w:spacing w:before="156" w:beforeLines="50" w:after="156" w:afterLines="50" w:line="276" w:lineRule="auto"/>
        <w:ind w:left="540" w:hanging="114" w:firstLineChars="0"/>
        <w:rPr>
          <w:rFonts w:ascii="仿宋" w:hAnsi="仿宋" w:eastAsia="仿宋"/>
          <w:color w:val="000000"/>
          <w:sz w:val="24"/>
        </w:rPr>
      </w:pPr>
      <w:r>
        <w:rPr>
          <w:rFonts w:hint="eastAsia" w:ascii="仿宋" w:hAnsi="仿宋" w:eastAsia="仿宋"/>
          <w:color w:val="000000"/>
          <w:sz w:val="24"/>
          <w:lang w:val="zh-CN"/>
        </w:rPr>
        <w:t>响应</w:t>
      </w:r>
      <w:r>
        <w:rPr>
          <w:rFonts w:ascii="仿宋" w:hAnsi="仿宋" w:eastAsia="仿宋"/>
          <w:color w:val="000000"/>
          <w:sz w:val="24"/>
        </w:rPr>
        <w:t>文件不满足</w:t>
      </w:r>
      <w:r>
        <w:rPr>
          <w:rFonts w:hint="eastAsia" w:ascii="仿宋" w:hAnsi="仿宋" w:eastAsia="仿宋"/>
          <w:color w:val="000000"/>
          <w:sz w:val="24"/>
        </w:rPr>
        <w:t>需求</w:t>
      </w:r>
      <w:r>
        <w:rPr>
          <w:rFonts w:ascii="仿宋" w:hAnsi="仿宋" w:eastAsia="仿宋"/>
          <w:color w:val="000000"/>
          <w:sz w:val="24"/>
        </w:rPr>
        <w:t>文件中</w:t>
      </w:r>
      <w:r>
        <w:rPr>
          <w:rFonts w:hint="eastAsia" w:ascii="仿宋" w:hAnsi="仿宋" w:eastAsia="仿宋" w:cs="宋体"/>
          <w:color w:val="000000"/>
          <w:sz w:val="24"/>
        </w:rPr>
        <w:t>★</w:t>
      </w:r>
      <w:r>
        <w:rPr>
          <w:rFonts w:ascii="仿宋" w:hAnsi="仿宋" w:eastAsia="仿宋"/>
          <w:color w:val="000000"/>
          <w:sz w:val="24"/>
        </w:rPr>
        <w:t>号条款要求的</w:t>
      </w:r>
      <w:r>
        <w:rPr>
          <w:rFonts w:hint="eastAsia" w:ascii="仿宋" w:hAnsi="仿宋" w:eastAsia="仿宋"/>
          <w:color w:val="000000"/>
          <w:sz w:val="24"/>
        </w:rPr>
        <w:t>；</w:t>
      </w:r>
    </w:p>
    <w:p w14:paraId="76D8CA61">
      <w:pPr>
        <w:pStyle w:val="61"/>
        <w:numPr>
          <w:ilvl w:val="0"/>
          <w:numId w:val="10"/>
        </w:numPr>
        <w:spacing w:before="156" w:beforeLines="50" w:after="156" w:afterLines="50" w:line="276" w:lineRule="auto"/>
        <w:ind w:left="540" w:hanging="114" w:firstLineChars="0"/>
        <w:rPr>
          <w:rFonts w:ascii="仿宋" w:hAnsi="仿宋" w:eastAsia="仿宋"/>
          <w:color w:val="000000"/>
          <w:sz w:val="24"/>
        </w:rPr>
      </w:pPr>
      <w:r>
        <w:rPr>
          <w:rFonts w:hint="eastAsia" w:ascii="仿宋" w:hAnsi="仿宋" w:eastAsia="仿宋"/>
          <w:color w:val="000000"/>
          <w:sz w:val="24"/>
          <w:lang w:val="zh-CN"/>
        </w:rPr>
        <w:t>响应</w:t>
      </w:r>
      <w:r>
        <w:rPr>
          <w:rFonts w:ascii="仿宋" w:hAnsi="仿宋" w:eastAsia="仿宋"/>
          <w:color w:val="000000"/>
          <w:sz w:val="24"/>
        </w:rPr>
        <w:t>文件的响应与事实不符或虚假</w:t>
      </w:r>
      <w:r>
        <w:rPr>
          <w:rFonts w:hint="eastAsia" w:ascii="仿宋" w:hAnsi="仿宋" w:eastAsia="仿宋"/>
          <w:color w:val="000000"/>
          <w:sz w:val="24"/>
        </w:rPr>
        <w:t>报价</w:t>
      </w:r>
      <w:r>
        <w:rPr>
          <w:rFonts w:ascii="仿宋" w:hAnsi="仿宋" w:eastAsia="仿宋"/>
          <w:color w:val="000000"/>
          <w:sz w:val="24"/>
        </w:rPr>
        <w:t>的；</w:t>
      </w:r>
    </w:p>
    <w:p w14:paraId="33853137">
      <w:pPr>
        <w:pStyle w:val="61"/>
        <w:numPr>
          <w:ilvl w:val="0"/>
          <w:numId w:val="10"/>
        </w:numPr>
        <w:spacing w:before="156" w:beforeLines="50" w:after="156" w:afterLines="50" w:line="360" w:lineRule="auto"/>
        <w:ind w:left="538" w:hanging="113" w:firstLineChars="0"/>
        <w:rPr>
          <w:rFonts w:ascii="仿宋" w:hAnsi="仿宋" w:eastAsia="仿宋"/>
          <w:color w:val="000000"/>
          <w:sz w:val="24"/>
        </w:rPr>
      </w:pPr>
      <w:r>
        <w:rPr>
          <w:rFonts w:ascii="仿宋" w:hAnsi="仿宋" w:eastAsia="仿宋"/>
          <w:bCs/>
          <w:color w:val="000000"/>
          <w:sz w:val="24"/>
        </w:rPr>
        <w:t>报价小于等于零的或</w:t>
      </w:r>
      <w:r>
        <w:rPr>
          <w:rFonts w:ascii="仿宋" w:hAnsi="仿宋" w:eastAsia="仿宋"/>
          <w:color w:val="000000"/>
          <w:sz w:val="24"/>
        </w:rPr>
        <w:t>报价明显低于其他通过符合性审查</w:t>
      </w:r>
      <w:r>
        <w:rPr>
          <w:rFonts w:hint="eastAsia" w:ascii="仿宋" w:hAnsi="仿宋" w:eastAsia="仿宋"/>
          <w:color w:val="000000"/>
          <w:sz w:val="24"/>
        </w:rPr>
        <w:t>报价</w:t>
      </w:r>
      <w:r>
        <w:rPr>
          <w:rFonts w:ascii="仿宋" w:hAnsi="仿宋" w:eastAsia="仿宋"/>
          <w:color w:val="000000"/>
          <w:sz w:val="24"/>
        </w:rPr>
        <w:t>人的报价</w:t>
      </w:r>
      <w:r>
        <w:rPr>
          <w:rFonts w:hint="eastAsia" w:ascii="仿宋" w:hAnsi="仿宋" w:eastAsia="仿宋"/>
          <w:color w:val="000000"/>
          <w:sz w:val="24"/>
        </w:rPr>
        <w:t>，</w:t>
      </w:r>
      <w:r>
        <w:rPr>
          <w:rFonts w:ascii="仿宋" w:hAnsi="仿宋" w:eastAsia="仿宋"/>
          <w:bCs/>
          <w:color w:val="000000"/>
          <w:sz w:val="24"/>
        </w:rPr>
        <w:t>且未能应评标委员会要求证明其报价合理性的</w:t>
      </w:r>
      <w:r>
        <w:rPr>
          <w:rFonts w:hint="eastAsia" w:ascii="仿宋" w:hAnsi="仿宋" w:eastAsia="仿宋"/>
          <w:bCs/>
          <w:color w:val="000000"/>
          <w:sz w:val="24"/>
        </w:rPr>
        <w:t>。</w:t>
      </w:r>
    </w:p>
    <w:p w14:paraId="2D222A8F">
      <w:pPr>
        <w:pStyle w:val="61"/>
        <w:numPr>
          <w:ilvl w:val="0"/>
          <w:numId w:val="10"/>
        </w:numPr>
        <w:spacing w:before="156" w:beforeLines="50" w:after="156" w:afterLines="50" w:line="276" w:lineRule="auto"/>
        <w:ind w:left="540" w:hanging="114" w:firstLineChars="0"/>
        <w:rPr>
          <w:rFonts w:ascii="仿宋" w:hAnsi="仿宋" w:eastAsia="仿宋"/>
          <w:color w:val="000000"/>
          <w:sz w:val="24"/>
        </w:rPr>
      </w:pPr>
      <w:r>
        <w:rPr>
          <w:rFonts w:hint="eastAsia" w:ascii="仿宋" w:hAnsi="仿宋" w:eastAsia="仿宋"/>
          <w:color w:val="000000"/>
          <w:sz w:val="24"/>
          <w:lang w:val="zh-CN"/>
        </w:rPr>
        <w:t>报价人恶意串通，妨碍其他报价人的竞争行为，损害采购人或者其他报价人的合法权益的；</w:t>
      </w:r>
    </w:p>
    <w:p w14:paraId="6BFA5596">
      <w:pPr>
        <w:pStyle w:val="61"/>
        <w:numPr>
          <w:ilvl w:val="0"/>
          <w:numId w:val="10"/>
        </w:numPr>
        <w:spacing w:before="156" w:beforeLines="50" w:after="156" w:afterLines="50" w:line="360" w:lineRule="auto"/>
        <w:ind w:left="538" w:hanging="113" w:firstLineChars="0"/>
        <w:rPr>
          <w:rFonts w:ascii="仿宋" w:hAnsi="仿宋" w:eastAsia="仿宋"/>
          <w:color w:val="000000"/>
          <w:sz w:val="24"/>
        </w:rPr>
      </w:pPr>
      <w:r>
        <w:rPr>
          <w:rFonts w:hint="eastAsia" w:ascii="仿宋" w:hAnsi="仿宋" w:eastAsia="仿宋"/>
          <w:color w:val="000000"/>
          <w:sz w:val="24"/>
          <w:lang w:val="zh-CN"/>
        </w:rPr>
        <w:t>报价人、报价文件不符合法律、法规和询价文件中规定的其他实质性要求和报价被否决的情形，其报价无效。</w:t>
      </w:r>
    </w:p>
    <w:p w14:paraId="2C95AD02">
      <w:pPr>
        <w:spacing w:before="156" w:beforeLines="50" w:after="156" w:afterLines="50" w:line="276" w:lineRule="auto"/>
        <w:ind w:left="540"/>
        <w:rPr>
          <w:rFonts w:ascii="仿宋" w:hAnsi="仿宋" w:eastAsia="仿宋"/>
          <w:color w:val="000000"/>
          <w:sz w:val="24"/>
        </w:rPr>
      </w:pPr>
    </w:p>
    <w:p w14:paraId="50F67132">
      <w:pPr>
        <w:pStyle w:val="61"/>
        <w:numPr>
          <w:ilvl w:val="0"/>
          <w:numId w:val="4"/>
        </w:numPr>
        <w:spacing w:before="156" w:beforeLines="50" w:after="156" w:afterLines="50" w:line="276" w:lineRule="auto"/>
        <w:ind w:firstLineChars="0"/>
        <w:rPr>
          <w:rFonts w:ascii="仿宋" w:hAnsi="仿宋" w:eastAsia="仿宋"/>
          <w:b/>
          <w:sz w:val="24"/>
          <w:lang w:val="zh-CN"/>
        </w:rPr>
      </w:pPr>
      <w:r>
        <w:rPr>
          <w:rFonts w:hint="eastAsia" w:ascii="仿宋" w:hAnsi="仿宋" w:eastAsia="仿宋"/>
          <w:b/>
          <w:sz w:val="24"/>
          <w:lang w:val="zh-CN"/>
        </w:rPr>
        <w:t>终止自行询价采购的情况</w:t>
      </w:r>
    </w:p>
    <w:p w14:paraId="751DE35B">
      <w:pPr>
        <w:pStyle w:val="61"/>
        <w:numPr>
          <w:ilvl w:val="0"/>
          <w:numId w:val="11"/>
        </w:numPr>
        <w:spacing w:before="156" w:beforeLines="50" w:after="156" w:afterLines="50" w:line="276" w:lineRule="auto"/>
        <w:ind w:left="567" w:hanging="141" w:firstLineChars="0"/>
        <w:rPr>
          <w:rFonts w:ascii="仿宋" w:hAnsi="仿宋" w:eastAsia="仿宋"/>
          <w:color w:val="000000"/>
          <w:sz w:val="24"/>
          <w:lang w:val="zh-CN"/>
        </w:rPr>
      </w:pPr>
      <w:r>
        <w:rPr>
          <w:rFonts w:hint="eastAsia" w:ascii="仿宋" w:hAnsi="仿宋" w:eastAsia="仿宋"/>
          <w:color w:val="000000"/>
          <w:sz w:val="24"/>
          <w:lang w:val="zh-CN"/>
        </w:rPr>
        <w:t>有效</w:t>
      </w:r>
      <w:r>
        <w:rPr>
          <w:rFonts w:hint="eastAsia" w:ascii="仿宋" w:hAnsi="仿宋" w:eastAsia="仿宋"/>
          <w:sz w:val="24"/>
        </w:rPr>
        <w:t>投标人不足三家的；</w:t>
      </w:r>
    </w:p>
    <w:p w14:paraId="6D667D1D">
      <w:pPr>
        <w:pStyle w:val="61"/>
        <w:numPr>
          <w:ilvl w:val="0"/>
          <w:numId w:val="11"/>
        </w:numPr>
        <w:spacing w:before="156" w:beforeLines="50" w:after="156" w:afterLines="50" w:line="276" w:lineRule="auto"/>
        <w:ind w:left="567" w:hanging="141" w:firstLineChars="0"/>
        <w:rPr>
          <w:rFonts w:ascii="仿宋" w:hAnsi="仿宋" w:eastAsia="仿宋"/>
          <w:color w:val="000000"/>
          <w:sz w:val="24"/>
          <w:lang w:val="zh-CN"/>
        </w:rPr>
      </w:pPr>
      <w:r>
        <w:rPr>
          <w:rFonts w:ascii="仿宋" w:hAnsi="仿宋" w:eastAsia="仿宋"/>
          <w:sz w:val="24"/>
          <w:lang w:val="zh-CN"/>
        </w:rPr>
        <w:t>出现影响采购公正的违法、违规行为的</w:t>
      </w:r>
      <w:r>
        <w:rPr>
          <w:rFonts w:hint="eastAsia" w:ascii="仿宋" w:hAnsi="仿宋" w:eastAsia="仿宋"/>
          <w:sz w:val="24"/>
          <w:lang w:val="zh-CN"/>
        </w:rPr>
        <w:t>。</w:t>
      </w:r>
    </w:p>
    <w:p w14:paraId="7E8A4C0E">
      <w:pPr>
        <w:pStyle w:val="61"/>
        <w:numPr>
          <w:ilvl w:val="0"/>
          <w:numId w:val="4"/>
        </w:numPr>
        <w:spacing w:before="156" w:beforeLines="50" w:after="156" w:afterLines="50" w:line="276" w:lineRule="auto"/>
        <w:ind w:left="491" w:hanging="491" w:firstLineChars="0"/>
        <w:rPr>
          <w:rFonts w:ascii="仿宋" w:hAnsi="仿宋" w:eastAsia="仿宋"/>
          <w:b/>
          <w:bCs/>
          <w:sz w:val="24"/>
          <w:lang w:val="zh-CN"/>
        </w:rPr>
      </w:pPr>
      <w:bookmarkStart w:id="6" w:name="_Toc305158817"/>
      <w:bookmarkStart w:id="7" w:name="_Toc305158891"/>
      <w:r>
        <w:rPr>
          <w:rFonts w:hint="eastAsia" w:ascii="仿宋" w:hAnsi="仿宋" w:eastAsia="仿宋"/>
          <w:b/>
          <w:bCs/>
          <w:sz w:val="24"/>
          <w:lang w:val="zh-CN"/>
        </w:rPr>
        <w:t>成交公告与成交通知书</w:t>
      </w:r>
      <w:bookmarkEnd w:id="6"/>
      <w:bookmarkEnd w:id="7"/>
    </w:p>
    <w:p w14:paraId="2E70E4EC">
      <w:pPr>
        <w:spacing w:before="156" w:beforeLines="50" w:after="156" w:afterLines="50" w:line="276" w:lineRule="auto"/>
        <w:ind w:left="560" w:leftChars="171" w:hanging="201" w:hangingChars="84"/>
        <w:rPr>
          <w:rFonts w:ascii="仿宋" w:hAnsi="仿宋" w:eastAsia="仿宋"/>
          <w:b/>
          <w:sz w:val="24"/>
          <w:lang w:val="zh-CN"/>
        </w:rPr>
      </w:pPr>
      <w:r>
        <w:rPr>
          <w:rFonts w:hint="eastAsia" w:ascii="仿宋" w:hAnsi="仿宋" w:eastAsia="仿宋"/>
          <w:sz w:val="24"/>
          <w:lang w:val="zh-CN"/>
        </w:rPr>
        <w:t>采购人自成交人确定之日起2个工作日内，向成交人发出成交通知书。</w:t>
      </w:r>
    </w:p>
    <w:p w14:paraId="53CB690C">
      <w:pPr>
        <w:pStyle w:val="61"/>
        <w:numPr>
          <w:ilvl w:val="0"/>
          <w:numId w:val="4"/>
        </w:numPr>
        <w:spacing w:before="156" w:beforeLines="50" w:after="156" w:afterLines="50" w:line="276" w:lineRule="auto"/>
        <w:ind w:left="564" w:hanging="564" w:firstLineChars="0"/>
        <w:rPr>
          <w:rFonts w:ascii="仿宋" w:hAnsi="仿宋" w:eastAsia="仿宋"/>
          <w:b/>
          <w:sz w:val="24"/>
          <w:lang w:val="zh-CN"/>
        </w:rPr>
      </w:pPr>
      <w:r>
        <w:rPr>
          <w:rFonts w:hint="eastAsia" w:ascii="仿宋" w:hAnsi="仿宋" w:eastAsia="仿宋"/>
          <w:b/>
          <w:sz w:val="24"/>
          <w:lang w:val="zh-CN"/>
        </w:rPr>
        <w:t>自行询价评审过程的保密原则</w:t>
      </w:r>
    </w:p>
    <w:p w14:paraId="7323C3B9">
      <w:pPr>
        <w:pStyle w:val="61"/>
        <w:numPr>
          <w:ilvl w:val="0"/>
          <w:numId w:val="12"/>
        </w:numPr>
        <w:spacing w:before="156" w:beforeLines="50" w:after="156" w:afterLines="50" w:line="360" w:lineRule="auto"/>
        <w:ind w:left="0" w:firstLine="424" w:firstLineChars="177"/>
        <w:rPr>
          <w:rFonts w:ascii="仿宋" w:hAnsi="仿宋" w:eastAsia="仿宋"/>
          <w:sz w:val="24"/>
          <w:lang w:val="zh-CN"/>
        </w:rPr>
      </w:pPr>
      <w:r>
        <w:rPr>
          <w:rFonts w:hint="eastAsia" w:ascii="仿宋" w:hAnsi="仿宋" w:eastAsia="仿宋"/>
          <w:sz w:val="24"/>
          <w:lang w:val="zh-CN"/>
        </w:rPr>
        <w:t>评审</w:t>
      </w:r>
      <w:r>
        <w:rPr>
          <w:rFonts w:ascii="仿宋" w:hAnsi="仿宋" w:eastAsia="仿宋"/>
          <w:sz w:val="24"/>
          <w:lang w:val="zh-CN"/>
        </w:rPr>
        <w:t>之后，直到授予成交投标人合同止，凡与本次</w:t>
      </w:r>
      <w:r>
        <w:rPr>
          <w:rFonts w:hint="eastAsia" w:ascii="仿宋" w:hAnsi="仿宋" w:eastAsia="仿宋"/>
          <w:sz w:val="24"/>
          <w:lang w:val="zh-CN"/>
        </w:rPr>
        <w:t>比选</w:t>
      </w:r>
      <w:r>
        <w:rPr>
          <w:rFonts w:ascii="仿宋" w:hAnsi="仿宋" w:eastAsia="仿宋"/>
          <w:sz w:val="24"/>
          <w:lang w:val="zh-CN"/>
        </w:rPr>
        <w:t>有关人员对属于审查、澄清、评价有关资料以及授标意向等，均不得向投标人或其他无关的人员透露。</w:t>
      </w:r>
      <w:r>
        <w:rPr>
          <w:rFonts w:hint="eastAsia" w:ascii="仿宋" w:hAnsi="仿宋" w:eastAsia="仿宋"/>
          <w:sz w:val="24"/>
          <w:lang w:val="zh-CN"/>
        </w:rPr>
        <w:t xml:space="preserve"> </w:t>
      </w:r>
    </w:p>
    <w:p w14:paraId="5D48C2FC">
      <w:pPr>
        <w:pStyle w:val="61"/>
        <w:numPr>
          <w:ilvl w:val="0"/>
          <w:numId w:val="12"/>
        </w:numPr>
        <w:spacing w:before="156" w:beforeLines="50" w:after="156" w:afterLines="50" w:line="360" w:lineRule="auto"/>
        <w:ind w:left="0" w:firstLine="424" w:firstLineChars="177"/>
        <w:rPr>
          <w:rFonts w:ascii="仿宋" w:hAnsi="仿宋" w:eastAsia="仿宋"/>
          <w:sz w:val="24"/>
          <w:lang w:val="zh-CN"/>
        </w:rPr>
      </w:pPr>
      <w:r>
        <w:rPr>
          <w:rFonts w:ascii="仿宋" w:hAnsi="仿宋" w:eastAsia="仿宋"/>
          <w:sz w:val="24"/>
          <w:lang w:val="zh-CN"/>
        </w:rPr>
        <w:t>在</w:t>
      </w:r>
      <w:r>
        <w:rPr>
          <w:rFonts w:hint="eastAsia" w:ascii="仿宋" w:hAnsi="仿宋" w:eastAsia="仿宋"/>
          <w:sz w:val="24"/>
          <w:lang w:val="zh-CN"/>
        </w:rPr>
        <w:t>评审</w:t>
      </w:r>
      <w:r>
        <w:rPr>
          <w:rFonts w:ascii="仿宋" w:hAnsi="仿宋" w:eastAsia="仿宋"/>
          <w:sz w:val="24"/>
          <w:lang w:val="zh-CN"/>
        </w:rPr>
        <w:t>期间，投标人试图影响采购单位和比选的任何活动，将导致其</w:t>
      </w:r>
      <w:r>
        <w:rPr>
          <w:rFonts w:hint="eastAsia" w:ascii="仿宋" w:hAnsi="仿宋" w:eastAsia="仿宋"/>
          <w:sz w:val="24"/>
          <w:lang w:val="zh-CN"/>
        </w:rPr>
        <w:t>比选</w:t>
      </w:r>
      <w:r>
        <w:rPr>
          <w:rFonts w:ascii="仿宋" w:hAnsi="仿宋" w:eastAsia="仿宋"/>
          <w:sz w:val="24"/>
          <w:lang w:val="zh-CN"/>
        </w:rPr>
        <w:t>被拒绝，并承担相应的法律责任。</w:t>
      </w:r>
    </w:p>
    <w:p w14:paraId="1564B390">
      <w:pPr>
        <w:pStyle w:val="61"/>
        <w:numPr>
          <w:ilvl w:val="0"/>
          <w:numId w:val="4"/>
        </w:numPr>
        <w:spacing w:before="156" w:beforeLines="50" w:after="156" w:afterLines="50" w:line="276" w:lineRule="auto"/>
        <w:ind w:firstLineChars="0"/>
        <w:rPr>
          <w:rFonts w:ascii="仿宋" w:hAnsi="仿宋" w:eastAsia="仿宋"/>
          <w:b/>
          <w:sz w:val="24"/>
          <w:lang w:val="zh-CN"/>
        </w:rPr>
      </w:pPr>
      <w:r>
        <w:rPr>
          <w:rFonts w:hint="eastAsia" w:ascii="仿宋" w:hAnsi="仿宋" w:eastAsia="仿宋"/>
          <w:b/>
          <w:sz w:val="24"/>
          <w:lang w:val="zh-CN"/>
        </w:rPr>
        <w:t>投标人须知</w:t>
      </w:r>
    </w:p>
    <w:p w14:paraId="5A5FC5EF">
      <w:pPr>
        <w:pStyle w:val="61"/>
        <w:spacing w:before="156" w:beforeLines="50" w:after="156" w:afterLines="50" w:line="360" w:lineRule="auto"/>
        <w:ind w:firstLine="480"/>
        <w:rPr>
          <w:rFonts w:ascii="仿宋" w:hAnsi="仿宋" w:eastAsia="仿宋"/>
          <w:sz w:val="24"/>
          <w:lang w:val="zh-CN"/>
        </w:rPr>
      </w:pPr>
      <w:r>
        <w:rPr>
          <w:rFonts w:ascii="仿宋" w:hAnsi="仿宋" w:eastAsia="仿宋"/>
          <w:sz w:val="24"/>
          <w:lang w:val="zh-CN"/>
        </w:rPr>
        <w:t>单位负责人为同一人或者存在控股、管理关系的不同单位，不得同时参加本项目的投标。为本项目提供整体设计、规范编制或者项目管理、监理、检测等服务的</w:t>
      </w:r>
      <w:r>
        <w:rPr>
          <w:rFonts w:hint="eastAsia" w:ascii="仿宋" w:hAnsi="仿宋" w:eastAsia="仿宋"/>
          <w:sz w:val="24"/>
          <w:lang w:val="zh-CN"/>
        </w:rPr>
        <w:t>单位</w:t>
      </w:r>
      <w:r>
        <w:rPr>
          <w:rFonts w:ascii="仿宋" w:hAnsi="仿宋" w:eastAsia="仿宋"/>
          <w:sz w:val="24"/>
          <w:lang w:val="zh-CN"/>
        </w:rPr>
        <w:t>，不得再参加本项目投标。</w:t>
      </w:r>
    </w:p>
    <w:p w14:paraId="1728469C">
      <w:pPr>
        <w:pStyle w:val="61"/>
        <w:spacing w:before="156" w:beforeLines="50" w:after="156" w:afterLines="50" w:line="360" w:lineRule="auto"/>
        <w:ind w:firstLine="480"/>
        <w:rPr>
          <w:rFonts w:ascii="仿宋" w:hAnsi="仿宋" w:eastAsia="仿宋"/>
          <w:sz w:val="24"/>
        </w:rPr>
      </w:pPr>
      <w:r>
        <w:rPr>
          <w:rFonts w:hint="eastAsia" w:ascii="仿宋" w:hAnsi="仿宋" w:eastAsia="仿宋"/>
          <w:bCs/>
          <w:sz w:val="24"/>
        </w:rPr>
        <w:t>请投标人按附件4要求如实填写。</w:t>
      </w:r>
    </w:p>
    <w:p w14:paraId="4EE9BD60">
      <w:pPr>
        <w:pStyle w:val="61"/>
        <w:numPr>
          <w:ilvl w:val="0"/>
          <w:numId w:val="4"/>
        </w:numPr>
        <w:spacing w:before="156" w:beforeLines="50" w:after="156" w:afterLines="50" w:line="276" w:lineRule="auto"/>
        <w:ind w:firstLineChars="0"/>
        <w:rPr>
          <w:rFonts w:ascii="仿宋" w:hAnsi="仿宋" w:eastAsia="仿宋"/>
          <w:b/>
          <w:sz w:val="24"/>
          <w:lang w:val="zh-CN"/>
        </w:rPr>
      </w:pPr>
      <w:bookmarkStart w:id="8" w:name="_Toc518306245"/>
      <w:bookmarkStart w:id="9" w:name="_Toc518456439"/>
      <w:bookmarkStart w:id="10" w:name="_Toc523594516"/>
      <w:bookmarkStart w:id="11" w:name="_Toc268184314"/>
      <w:bookmarkStart w:id="12" w:name="_Toc518723666"/>
      <w:bookmarkStart w:id="13" w:name="_Toc526497495"/>
      <w:bookmarkStart w:id="14" w:name="_Toc517862299"/>
      <w:bookmarkStart w:id="15" w:name="_Toc525211421"/>
      <w:bookmarkStart w:id="16" w:name="_Toc518308669"/>
      <w:r>
        <w:rPr>
          <w:rFonts w:hint="eastAsia" w:ascii="仿宋" w:hAnsi="仿宋" w:eastAsia="仿宋"/>
          <w:b/>
          <w:sz w:val="24"/>
          <w:lang w:val="zh-CN"/>
        </w:rPr>
        <w:t>廉洁自律原则</w:t>
      </w:r>
    </w:p>
    <w:p w14:paraId="0ECFAE89">
      <w:pPr>
        <w:spacing w:before="156" w:beforeLines="50" w:after="156" w:afterLines="50" w:line="360" w:lineRule="auto"/>
        <w:ind w:firstLine="600" w:firstLineChars="250"/>
        <w:rPr>
          <w:rFonts w:ascii="仿宋" w:hAnsi="仿宋" w:eastAsia="仿宋"/>
          <w:sz w:val="24"/>
          <w:lang w:val="zh-CN"/>
        </w:rPr>
      </w:pPr>
      <w:r>
        <w:rPr>
          <w:rFonts w:hint="eastAsia" w:ascii="仿宋" w:hAnsi="仿宋" w:eastAsia="仿宋"/>
          <w:sz w:val="24"/>
          <w:lang w:val="zh-CN"/>
        </w:rPr>
        <w:t>各方应自觉遵守法律法规、遵守新闻从业人员廉政行为若干规定及职业道德自律公约，互相监督，杜绝违反法律法规、违反上述规定及公约的行为。</w:t>
      </w:r>
    </w:p>
    <w:p w14:paraId="3DC04C4C">
      <w:pPr>
        <w:pStyle w:val="61"/>
        <w:numPr>
          <w:ilvl w:val="0"/>
          <w:numId w:val="4"/>
        </w:numPr>
        <w:spacing w:before="156" w:beforeLines="50" w:after="156" w:afterLines="50" w:line="276" w:lineRule="auto"/>
        <w:ind w:firstLineChars="0"/>
        <w:rPr>
          <w:rFonts w:ascii="仿宋" w:hAnsi="仿宋" w:eastAsia="仿宋"/>
          <w:b/>
          <w:sz w:val="24"/>
          <w:lang w:val="zh-CN"/>
        </w:rPr>
      </w:pPr>
      <w:r>
        <w:rPr>
          <w:rFonts w:hint="eastAsia" w:ascii="仿宋" w:hAnsi="仿宋" w:eastAsia="仿宋"/>
          <w:b/>
          <w:sz w:val="24"/>
          <w:lang w:val="zh-CN"/>
        </w:rPr>
        <w:t>投诉</w:t>
      </w:r>
    </w:p>
    <w:p w14:paraId="2752A566">
      <w:pPr>
        <w:spacing w:before="156" w:beforeLines="50" w:after="156" w:afterLines="50" w:line="360" w:lineRule="auto"/>
        <w:ind w:firstLine="566" w:firstLineChars="236"/>
        <w:rPr>
          <w:rFonts w:ascii="仿宋" w:hAnsi="仿宋" w:eastAsia="仿宋"/>
          <w:b/>
          <w:bCs/>
          <w:kern w:val="44"/>
          <w:sz w:val="24"/>
          <w:lang w:val="zh-CN"/>
        </w:rPr>
      </w:pPr>
      <w:r>
        <w:rPr>
          <w:rFonts w:hint="eastAsia" w:ascii="仿宋" w:hAnsi="仿宋" w:eastAsia="仿宋"/>
          <w:sz w:val="24"/>
          <w:lang w:val="zh-CN"/>
        </w:rPr>
        <w:t>如果您在此次采购过程中有任何质疑或不满，请拨打北京广播电视台运营管理部招投标管理科的投诉举报电话，您所遇到的问题将会及时妥善地得到处理。投诉电话：010-8</w:t>
      </w:r>
      <w:r>
        <w:rPr>
          <w:rFonts w:ascii="仿宋" w:hAnsi="仿宋" w:eastAsia="仿宋"/>
          <w:sz w:val="24"/>
          <w:lang w:val="zh-CN"/>
        </w:rPr>
        <w:t>533</w:t>
      </w:r>
      <w:r>
        <w:rPr>
          <w:rFonts w:hint="eastAsia" w:ascii="仿宋" w:hAnsi="仿宋" w:eastAsia="仿宋"/>
          <w:sz w:val="24"/>
          <w:lang w:val="zh-CN"/>
        </w:rPr>
        <w:t>9682。</w:t>
      </w:r>
    </w:p>
    <w:p w14:paraId="3156964D">
      <w:pPr>
        <w:spacing w:before="156" w:beforeLines="50" w:after="156" w:afterLines="50" w:line="360" w:lineRule="auto"/>
        <w:rPr>
          <w:rFonts w:ascii="仿宋" w:hAnsi="仿宋" w:eastAsia="仿宋"/>
          <w:b/>
          <w:bCs/>
          <w:kern w:val="44"/>
          <w:sz w:val="24"/>
          <w:lang w:val="zh-CN"/>
        </w:rPr>
      </w:pPr>
    </w:p>
    <w:bookmarkEnd w:id="8"/>
    <w:bookmarkEnd w:id="9"/>
    <w:bookmarkEnd w:id="10"/>
    <w:bookmarkEnd w:id="11"/>
    <w:bookmarkEnd w:id="12"/>
    <w:bookmarkEnd w:id="13"/>
    <w:bookmarkEnd w:id="14"/>
    <w:bookmarkEnd w:id="15"/>
    <w:bookmarkEnd w:id="16"/>
    <w:p w14:paraId="007E4BE6">
      <w:pPr>
        <w:spacing w:before="156" w:beforeLines="50" w:after="156" w:afterLines="50" w:line="360" w:lineRule="exact"/>
        <w:ind w:firstLine="301" w:firstLineChars="100"/>
        <w:jc w:val="center"/>
        <w:rPr>
          <w:b/>
          <w:sz w:val="30"/>
          <w:szCs w:val="30"/>
        </w:rPr>
      </w:pPr>
    </w:p>
    <w:p w14:paraId="77A4835E">
      <w:pPr>
        <w:spacing w:before="156" w:beforeLines="50" w:after="156" w:afterLines="50" w:line="360" w:lineRule="exact"/>
        <w:ind w:firstLine="301" w:firstLineChars="100"/>
        <w:jc w:val="center"/>
        <w:rPr>
          <w:b/>
          <w:sz w:val="30"/>
          <w:szCs w:val="30"/>
        </w:rPr>
      </w:pPr>
    </w:p>
    <w:p w14:paraId="31137132">
      <w:pPr>
        <w:spacing w:before="156" w:beforeLines="50" w:after="156" w:afterLines="50" w:line="360" w:lineRule="exact"/>
        <w:ind w:firstLine="301" w:firstLineChars="100"/>
        <w:jc w:val="center"/>
        <w:rPr>
          <w:b/>
          <w:sz w:val="30"/>
          <w:szCs w:val="30"/>
        </w:rPr>
      </w:pPr>
    </w:p>
    <w:p w14:paraId="317B955C">
      <w:pPr>
        <w:spacing w:before="156" w:beforeLines="50" w:after="156" w:afterLines="50" w:line="360" w:lineRule="exact"/>
        <w:outlineLvl w:val="0"/>
        <w:rPr>
          <w:rFonts w:ascii="黑体" w:hAnsi="黑体" w:eastAsia="黑体"/>
          <w:b/>
          <w:bCs/>
          <w:sz w:val="30"/>
          <w:szCs w:val="30"/>
          <w:lang w:val="zh-CN"/>
        </w:rPr>
      </w:pPr>
    </w:p>
    <w:p w14:paraId="04590A95">
      <w:pPr>
        <w:numPr>
          <w:ilvl w:val="0"/>
          <w:numId w:val="1"/>
        </w:numPr>
        <w:spacing w:line="360" w:lineRule="auto"/>
        <w:ind w:firstLine="425"/>
        <w:jc w:val="center"/>
        <w:outlineLvl w:val="0"/>
        <w:rPr>
          <w:rFonts w:ascii="仿宋" w:hAnsi="仿宋" w:eastAsia="仿宋"/>
          <w:b/>
          <w:bCs/>
          <w:sz w:val="30"/>
          <w:szCs w:val="30"/>
          <w:lang w:val="zh-CN"/>
        </w:rPr>
      </w:pPr>
      <w:bookmarkStart w:id="17" w:name="_Toc134716966"/>
      <w:r>
        <w:rPr>
          <w:rFonts w:hint="eastAsia" w:eastAsia="黑体"/>
          <w:b/>
          <w:bCs/>
          <w:kern w:val="44"/>
          <w:sz w:val="30"/>
          <w:szCs w:val="30"/>
          <w:lang w:val="zh-CN"/>
        </w:rPr>
        <w:t>评审</w:t>
      </w:r>
      <w:r>
        <w:rPr>
          <w:rFonts w:hint="eastAsia" w:ascii="黑体" w:hAnsi="黑体" w:eastAsia="黑体"/>
          <w:b/>
          <w:bCs/>
          <w:sz w:val="30"/>
          <w:szCs w:val="30"/>
          <w:lang w:val="zh-CN"/>
        </w:rPr>
        <w:t>办</w:t>
      </w:r>
      <w:r>
        <w:rPr>
          <w:rFonts w:ascii="黑体" w:hAnsi="黑体" w:eastAsia="黑体"/>
          <w:b/>
          <w:bCs/>
          <w:sz w:val="30"/>
          <w:szCs w:val="30"/>
          <w:lang w:val="zh-CN"/>
        </w:rPr>
        <w:t>法</w:t>
      </w:r>
      <w:bookmarkEnd w:id="17"/>
    </w:p>
    <w:p w14:paraId="0905282C">
      <w:pPr>
        <w:spacing w:line="360" w:lineRule="auto"/>
        <w:ind w:firstLine="480" w:firstLineChars="200"/>
        <w:rPr>
          <w:rFonts w:ascii="仿宋" w:hAnsi="仿宋" w:eastAsia="仿宋"/>
          <w:bCs/>
          <w:sz w:val="24"/>
        </w:rPr>
      </w:pPr>
      <w:r>
        <w:rPr>
          <w:rFonts w:hint="eastAsia" w:ascii="仿宋" w:hAnsi="仿宋" w:eastAsia="仿宋"/>
          <w:bCs/>
          <w:sz w:val="24"/>
        </w:rPr>
        <w:t>本次自行询价采购评审办法为</w:t>
      </w:r>
      <w:r>
        <w:rPr>
          <w:rFonts w:hint="eastAsia" w:ascii="仿宋" w:hAnsi="仿宋" w:eastAsia="仿宋"/>
          <w:b/>
          <w:bCs/>
          <w:sz w:val="24"/>
        </w:rPr>
        <w:t>最低评标价法</w:t>
      </w:r>
      <w:r>
        <w:rPr>
          <w:rFonts w:hint="eastAsia" w:ascii="仿宋" w:hAnsi="仿宋" w:eastAsia="仿宋"/>
          <w:bCs/>
          <w:sz w:val="24"/>
        </w:rPr>
        <w:t>，</w:t>
      </w:r>
      <w:r>
        <w:rPr>
          <w:rFonts w:hint="eastAsia" w:ascii="仿宋" w:hAnsi="仿宋" w:eastAsia="仿宋"/>
          <w:sz w:val="24"/>
          <w:lang w:val="zh-CN"/>
        </w:rPr>
        <w:t>即在全部满足比选文件实质性要求前提下，依据统一的价格要素评定最低报价，评审小组根据“符合采购需求、质量和服务要求的，报价最低成交”的原则，以最终轮报价中提出最低报价的投标人作为中标候选投标人或者中标投标人的评标方法（需剔除明显低于成本或明显不合理且不能提供相应证据证明的报价）。中标候选人并列的，由采购人或者采购人委托评标委员会按照比选文件规定的方式确定中标人，比选文件未规定的，采取随机抽取的方式确定。</w:t>
      </w:r>
    </w:p>
    <w:p w14:paraId="2495A833">
      <w:pPr>
        <w:spacing w:line="360" w:lineRule="auto"/>
        <w:ind w:firstLine="422" w:firstLineChars="200"/>
        <w:rPr>
          <w:rFonts w:ascii="仿宋" w:hAnsi="仿宋" w:eastAsia="仿宋"/>
          <w:b/>
          <w:bCs/>
          <w:sz w:val="24"/>
          <w:lang w:val="zh-CN"/>
        </w:rPr>
      </w:pPr>
      <w:r>
        <w:rPr>
          <w:b/>
          <w:bCs/>
          <w:szCs w:val="21"/>
        </w:rPr>
        <w:br w:type="page"/>
      </w:r>
      <w:bookmarkStart w:id="18" w:name="_Toc268184316"/>
      <w:bookmarkStart w:id="19" w:name="_Toc268184317"/>
      <w:r>
        <w:rPr>
          <w:rFonts w:hint="eastAsia" w:ascii="仿宋" w:hAnsi="仿宋" w:eastAsia="仿宋"/>
          <w:b/>
          <w:bCs/>
          <w:sz w:val="24"/>
          <w:lang w:val="zh-CN"/>
        </w:rPr>
        <w:t>附件1 报价函格式</w:t>
      </w:r>
      <w:bookmarkEnd w:id="18"/>
    </w:p>
    <w:p w14:paraId="54045C65">
      <w:pPr>
        <w:spacing w:before="156" w:beforeLines="50" w:after="156" w:afterLines="50" w:line="360" w:lineRule="exact"/>
        <w:jc w:val="center"/>
        <w:rPr>
          <w:rFonts w:ascii="仿宋" w:hAnsi="仿宋" w:eastAsia="仿宋"/>
          <w:b/>
          <w:bCs/>
          <w:sz w:val="24"/>
          <w:lang w:val="zh-CN"/>
        </w:rPr>
      </w:pPr>
    </w:p>
    <w:p w14:paraId="242389FC">
      <w:pPr>
        <w:spacing w:before="156" w:beforeLines="50" w:after="156" w:afterLines="50" w:line="360" w:lineRule="exact"/>
        <w:jc w:val="center"/>
        <w:rPr>
          <w:rFonts w:ascii="仿宋" w:hAnsi="仿宋" w:eastAsia="仿宋"/>
          <w:b/>
          <w:bCs/>
          <w:sz w:val="24"/>
          <w:lang w:val="zh-CN"/>
        </w:rPr>
      </w:pPr>
      <w:r>
        <w:rPr>
          <w:rFonts w:hint="eastAsia" w:ascii="仿宋" w:hAnsi="仿宋" w:eastAsia="仿宋"/>
          <w:b/>
          <w:bCs/>
          <w:sz w:val="24"/>
          <w:lang w:val="zh-CN"/>
        </w:rPr>
        <w:t>报</w:t>
      </w:r>
      <w:r>
        <w:rPr>
          <w:rFonts w:ascii="仿宋" w:hAnsi="仿宋" w:eastAsia="仿宋"/>
          <w:b/>
          <w:bCs/>
          <w:sz w:val="24"/>
          <w:lang w:val="zh-CN"/>
        </w:rPr>
        <w:t xml:space="preserve"> </w:t>
      </w:r>
      <w:r>
        <w:rPr>
          <w:rFonts w:hint="eastAsia" w:ascii="仿宋" w:hAnsi="仿宋" w:eastAsia="仿宋"/>
          <w:b/>
          <w:bCs/>
          <w:sz w:val="24"/>
          <w:lang w:val="zh-CN"/>
        </w:rPr>
        <w:t>价</w:t>
      </w:r>
      <w:r>
        <w:rPr>
          <w:rFonts w:ascii="仿宋" w:hAnsi="仿宋" w:eastAsia="仿宋"/>
          <w:b/>
          <w:bCs/>
          <w:sz w:val="24"/>
          <w:lang w:val="zh-CN"/>
        </w:rPr>
        <w:t xml:space="preserve"> </w:t>
      </w:r>
      <w:r>
        <w:rPr>
          <w:rFonts w:hint="eastAsia" w:ascii="仿宋" w:hAnsi="仿宋" w:eastAsia="仿宋"/>
          <w:b/>
          <w:bCs/>
          <w:sz w:val="24"/>
          <w:lang w:val="zh-CN"/>
        </w:rPr>
        <w:t>函</w:t>
      </w:r>
      <w:r>
        <w:rPr>
          <w:rFonts w:ascii="仿宋" w:hAnsi="仿宋" w:eastAsia="仿宋"/>
          <w:b/>
          <w:bCs/>
          <w:sz w:val="24"/>
          <w:lang w:val="zh-CN"/>
        </w:rPr>
        <w:t xml:space="preserve"> </w:t>
      </w:r>
    </w:p>
    <w:p w14:paraId="0E556948">
      <w:pPr>
        <w:spacing w:before="156" w:beforeLines="50" w:after="156" w:afterLines="50" w:line="360" w:lineRule="exact"/>
        <w:rPr>
          <w:rFonts w:ascii="仿宋" w:hAnsi="仿宋" w:eastAsia="仿宋"/>
          <w:sz w:val="24"/>
          <w:lang w:val="zh-CN"/>
        </w:rPr>
      </w:pPr>
      <w:r>
        <w:rPr>
          <w:rFonts w:hint="eastAsia" w:ascii="仿宋" w:hAnsi="仿宋" w:eastAsia="仿宋"/>
          <w:sz w:val="24"/>
          <w:lang w:val="zh-CN"/>
        </w:rPr>
        <w:t>致：</w:t>
      </w:r>
      <w:r>
        <w:rPr>
          <w:rFonts w:ascii="仿宋" w:hAnsi="仿宋" w:eastAsia="仿宋"/>
          <w:b/>
          <w:bCs/>
          <w:sz w:val="24"/>
          <w:u w:val="single"/>
          <w:lang w:val="zh-CN"/>
        </w:rPr>
        <w:t xml:space="preserve">    </w:t>
      </w:r>
      <w:r>
        <w:rPr>
          <w:rFonts w:hint="eastAsia" w:ascii="仿宋" w:hAnsi="仿宋" w:eastAsia="仿宋"/>
          <w:b/>
          <w:bCs/>
          <w:sz w:val="24"/>
          <w:u w:val="single"/>
          <w:lang w:val="zh-CN"/>
        </w:rPr>
        <w:t>北京广播电视台</w:t>
      </w:r>
      <w:r>
        <w:rPr>
          <w:rFonts w:ascii="仿宋" w:hAnsi="仿宋" w:eastAsia="仿宋"/>
          <w:b/>
          <w:bCs/>
          <w:sz w:val="24"/>
          <w:u w:val="single"/>
          <w:lang w:val="zh-CN"/>
        </w:rPr>
        <w:t xml:space="preserve">            </w:t>
      </w:r>
    </w:p>
    <w:p w14:paraId="62B64840">
      <w:pPr>
        <w:spacing w:before="156" w:beforeLines="50" w:after="156" w:afterLines="50" w:line="360" w:lineRule="auto"/>
        <w:ind w:firstLine="435"/>
        <w:rPr>
          <w:rFonts w:ascii="仿宋" w:hAnsi="仿宋" w:eastAsia="仿宋"/>
          <w:sz w:val="24"/>
          <w:lang w:val="zh-CN"/>
        </w:rPr>
      </w:pPr>
      <w:r>
        <w:rPr>
          <w:rFonts w:hint="eastAsia" w:ascii="仿宋" w:hAnsi="仿宋" w:eastAsia="仿宋"/>
          <w:sz w:val="24"/>
          <w:lang w:val="zh-CN"/>
        </w:rPr>
        <w:t>根据贵方为</w:t>
      </w:r>
      <w:r>
        <w:rPr>
          <w:rFonts w:hint="eastAsia" w:ascii="仿宋" w:hAnsi="仿宋" w:eastAsia="仿宋"/>
          <w:sz w:val="24"/>
          <w:u w:val="single"/>
          <w:lang w:val="zh-CN"/>
        </w:rPr>
        <w:t>××××××××项目</w:t>
      </w:r>
      <w:r>
        <w:rPr>
          <w:rFonts w:hint="eastAsia" w:ascii="仿宋" w:hAnsi="仿宋" w:eastAsia="仿宋"/>
          <w:sz w:val="24"/>
          <w:lang w:val="zh-CN"/>
        </w:rPr>
        <w:t>的询价文件，签字代表</w:t>
      </w:r>
      <w:r>
        <w:rPr>
          <w:rFonts w:hint="eastAsia" w:ascii="仿宋" w:hAnsi="仿宋" w:eastAsia="仿宋"/>
          <w:sz w:val="24"/>
          <w:u w:val="single"/>
          <w:lang w:val="zh-CN"/>
        </w:rPr>
        <w:t>（印刷体姓名、职务）</w:t>
      </w:r>
      <w:r>
        <w:rPr>
          <w:rFonts w:hint="eastAsia" w:ascii="仿宋" w:hAnsi="仿宋" w:eastAsia="仿宋"/>
          <w:sz w:val="24"/>
          <w:lang w:val="zh-CN"/>
        </w:rPr>
        <w:t>经正式授权并代表投标人</w:t>
      </w:r>
      <w:r>
        <w:rPr>
          <w:rFonts w:hint="eastAsia" w:ascii="仿宋" w:hAnsi="仿宋" w:eastAsia="仿宋"/>
          <w:sz w:val="24"/>
          <w:u w:val="single"/>
          <w:lang w:val="zh-CN"/>
        </w:rPr>
        <w:t>（投标人名称、地址）</w:t>
      </w:r>
      <w:r>
        <w:rPr>
          <w:rFonts w:hint="eastAsia" w:ascii="仿宋" w:hAnsi="仿宋" w:eastAsia="仿宋"/>
          <w:sz w:val="24"/>
          <w:lang w:val="zh-CN"/>
        </w:rPr>
        <w:t>提交下述报价文件正本</w:t>
      </w:r>
      <w:r>
        <w:rPr>
          <w:rFonts w:ascii="仿宋" w:hAnsi="仿宋" w:eastAsia="仿宋"/>
          <w:sz w:val="24"/>
        </w:rPr>
        <w:t>1</w:t>
      </w:r>
      <w:r>
        <w:rPr>
          <w:rFonts w:hint="eastAsia" w:ascii="仿宋" w:hAnsi="仿宋" w:eastAsia="仿宋"/>
          <w:sz w:val="24"/>
          <w:lang w:val="zh-CN"/>
        </w:rPr>
        <w:t>份、副本一式</w:t>
      </w:r>
      <w:r>
        <w:rPr>
          <w:rFonts w:ascii="仿宋" w:hAnsi="仿宋" w:eastAsia="仿宋"/>
          <w:sz w:val="24"/>
        </w:rPr>
        <w:t>4</w:t>
      </w:r>
      <w:r>
        <w:rPr>
          <w:rFonts w:hint="eastAsia" w:ascii="仿宋" w:hAnsi="仿宋" w:eastAsia="仿宋"/>
          <w:sz w:val="24"/>
          <w:lang w:val="zh-CN"/>
        </w:rPr>
        <w:t>份。</w:t>
      </w:r>
    </w:p>
    <w:p w14:paraId="2342DFEB">
      <w:pPr>
        <w:spacing w:before="156" w:beforeLines="50" w:after="156" w:afterLines="50" w:line="360" w:lineRule="exact"/>
        <w:ind w:firstLine="420"/>
        <w:rPr>
          <w:rFonts w:ascii="仿宋" w:hAnsi="仿宋" w:eastAsia="仿宋"/>
          <w:sz w:val="24"/>
          <w:lang w:val="zh-CN"/>
        </w:rPr>
      </w:pPr>
      <w:r>
        <w:rPr>
          <w:rFonts w:hint="eastAsia" w:ascii="仿宋" w:hAnsi="仿宋" w:eastAsia="仿宋"/>
          <w:sz w:val="24"/>
          <w:lang w:val="zh-CN"/>
        </w:rPr>
        <w:t>在此，签字代表宣布同意如下：</w:t>
      </w:r>
    </w:p>
    <w:p w14:paraId="346FEE4A">
      <w:pPr>
        <w:pStyle w:val="61"/>
        <w:numPr>
          <w:ilvl w:val="0"/>
          <w:numId w:val="13"/>
        </w:numPr>
        <w:tabs>
          <w:tab w:val="left" w:pos="840"/>
        </w:tabs>
        <w:spacing w:before="156" w:beforeLines="50" w:after="156" w:afterLines="50" w:line="360" w:lineRule="exact"/>
        <w:ind w:firstLineChars="0"/>
        <w:rPr>
          <w:rFonts w:ascii="仿宋" w:hAnsi="仿宋" w:eastAsia="仿宋"/>
          <w:sz w:val="24"/>
          <w:lang w:val="zh-CN"/>
        </w:rPr>
      </w:pPr>
      <w:r>
        <w:rPr>
          <w:rFonts w:hint="eastAsia" w:ascii="仿宋" w:hAnsi="仿宋" w:eastAsia="仿宋"/>
          <w:sz w:val="24"/>
          <w:lang w:val="zh-CN"/>
        </w:rPr>
        <w:t>报价总价为：（大写）</w:t>
      </w:r>
      <w:r>
        <w:rPr>
          <w:rFonts w:ascii="仿宋" w:hAnsi="仿宋" w:eastAsia="仿宋"/>
          <w:sz w:val="24"/>
          <w:lang w:val="zh-CN"/>
        </w:rPr>
        <w:t xml:space="preserve">          </w:t>
      </w:r>
      <w:r>
        <w:rPr>
          <w:rFonts w:hint="eastAsia" w:ascii="仿宋" w:hAnsi="仿宋" w:eastAsia="仿宋"/>
          <w:sz w:val="24"/>
          <w:lang w:val="zh-CN"/>
        </w:rPr>
        <w:t>元人民币，本报价完全符合自行询价文件的规定。服务项目地点：</w:t>
      </w:r>
      <w:r>
        <w:rPr>
          <w:rFonts w:ascii="仿宋" w:hAnsi="仿宋" w:eastAsia="仿宋"/>
          <w:sz w:val="24"/>
          <w:lang w:val="zh-CN"/>
        </w:rPr>
        <w:t xml:space="preserve">          </w:t>
      </w:r>
      <w:r>
        <w:rPr>
          <w:rFonts w:hint="eastAsia" w:ascii="仿宋" w:hAnsi="仿宋" w:eastAsia="仿宋"/>
          <w:sz w:val="24"/>
          <w:lang w:val="zh-CN"/>
        </w:rPr>
        <w:t>。</w:t>
      </w:r>
    </w:p>
    <w:p w14:paraId="1F31295F">
      <w:pPr>
        <w:pStyle w:val="61"/>
        <w:numPr>
          <w:ilvl w:val="0"/>
          <w:numId w:val="13"/>
        </w:numPr>
        <w:spacing w:before="156" w:beforeLines="50" w:after="156" w:afterLines="50" w:line="360" w:lineRule="exact"/>
        <w:ind w:firstLineChars="0"/>
        <w:rPr>
          <w:rFonts w:ascii="仿宋" w:hAnsi="仿宋" w:eastAsia="仿宋"/>
          <w:sz w:val="24"/>
          <w:lang w:val="zh-CN"/>
        </w:rPr>
      </w:pPr>
      <w:r>
        <w:rPr>
          <w:rFonts w:hint="eastAsia" w:ascii="仿宋" w:hAnsi="仿宋" w:eastAsia="仿宋"/>
          <w:sz w:val="24"/>
          <w:lang w:val="zh-CN"/>
        </w:rPr>
        <w:t>投标人将按询价文件的规定履行责任和义务。</w:t>
      </w:r>
    </w:p>
    <w:p w14:paraId="5FAAED4E">
      <w:pPr>
        <w:pStyle w:val="61"/>
        <w:numPr>
          <w:ilvl w:val="0"/>
          <w:numId w:val="13"/>
        </w:numPr>
        <w:spacing w:before="156" w:beforeLines="50" w:after="156" w:afterLines="50" w:line="360" w:lineRule="exact"/>
        <w:ind w:firstLineChars="0"/>
        <w:rPr>
          <w:rFonts w:ascii="仿宋" w:hAnsi="仿宋" w:eastAsia="仿宋"/>
          <w:sz w:val="24"/>
          <w:lang w:val="zh-CN"/>
        </w:rPr>
      </w:pPr>
      <w:r>
        <w:rPr>
          <w:rFonts w:hint="eastAsia" w:ascii="仿宋" w:hAnsi="仿宋" w:eastAsia="仿宋"/>
          <w:sz w:val="24"/>
          <w:lang w:val="zh-CN"/>
        </w:rPr>
        <w:t>投标人已详细审查全部询价文件。我们完全理解并同意放弃对这方面有不明及误解的权利。</w:t>
      </w:r>
    </w:p>
    <w:p w14:paraId="5B6775D6">
      <w:pPr>
        <w:pStyle w:val="61"/>
        <w:numPr>
          <w:ilvl w:val="0"/>
          <w:numId w:val="13"/>
        </w:numPr>
        <w:spacing w:before="156" w:beforeLines="50" w:after="156" w:afterLines="50" w:line="360" w:lineRule="exact"/>
        <w:ind w:firstLineChars="0"/>
        <w:rPr>
          <w:rFonts w:ascii="仿宋" w:hAnsi="仿宋" w:eastAsia="仿宋"/>
          <w:sz w:val="24"/>
          <w:lang w:val="zh-CN"/>
        </w:rPr>
      </w:pPr>
      <w:r>
        <w:rPr>
          <w:rFonts w:hint="eastAsia" w:ascii="仿宋" w:hAnsi="仿宋" w:eastAsia="仿宋"/>
          <w:sz w:val="24"/>
          <w:lang w:val="zh-CN"/>
        </w:rPr>
        <w:t>本投标有效期为自递交报价之日起</w:t>
      </w:r>
      <w:r>
        <w:rPr>
          <w:rFonts w:ascii="仿宋" w:hAnsi="仿宋" w:eastAsia="仿宋"/>
          <w:sz w:val="24"/>
        </w:rPr>
        <w:t>90</w:t>
      </w:r>
      <w:r>
        <w:rPr>
          <w:rFonts w:hint="eastAsia" w:ascii="仿宋" w:hAnsi="仿宋" w:eastAsia="仿宋"/>
          <w:sz w:val="24"/>
          <w:lang w:val="zh-CN"/>
        </w:rPr>
        <w:t>个日历日。</w:t>
      </w:r>
    </w:p>
    <w:p w14:paraId="42883518">
      <w:pPr>
        <w:pStyle w:val="61"/>
        <w:numPr>
          <w:ilvl w:val="0"/>
          <w:numId w:val="13"/>
        </w:numPr>
        <w:spacing w:before="156" w:beforeLines="50" w:after="156" w:afterLines="50" w:line="360" w:lineRule="exact"/>
        <w:ind w:firstLineChars="0"/>
        <w:rPr>
          <w:rFonts w:ascii="仿宋" w:hAnsi="仿宋" w:eastAsia="仿宋"/>
          <w:sz w:val="24"/>
          <w:lang w:val="zh-CN"/>
        </w:rPr>
      </w:pPr>
      <w:r>
        <w:rPr>
          <w:rFonts w:hint="eastAsia" w:ascii="仿宋" w:hAnsi="仿宋" w:eastAsia="仿宋"/>
          <w:sz w:val="24"/>
          <w:lang w:val="zh-CN"/>
        </w:rPr>
        <w:t>我方同意提供按照贵方可能要求的与其报价有关的一切数据或资料，完全理解贵方不一定接受最低价格的报价。</w:t>
      </w:r>
    </w:p>
    <w:p w14:paraId="0CC902F1">
      <w:pPr>
        <w:pStyle w:val="61"/>
        <w:numPr>
          <w:ilvl w:val="0"/>
          <w:numId w:val="13"/>
        </w:numPr>
        <w:spacing w:before="156" w:beforeLines="50" w:after="156" w:afterLines="50" w:line="360" w:lineRule="exact"/>
        <w:ind w:firstLineChars="0"/>
        <w:rPr>
          <w:rFonts w:ascii="仿宋" w:hAnsi="仿宋" w:eastAsia="仿宋"/>
          <w:sz w:val="24"/>
          <w:lang w:val="zh-CN"/>
        </w:rPr>
      </w:pPr>
      <w:r>
        <w:rPr>
          <w:rFonts w:hint="eastAsia" w:ascii="仿宋" w:hAnsi="仿宋" w:eastAsia="仿宋"/>
          <w:sz w:val="24"/>
          <w:lang w:val="zh-CN"/>
        </w:rPr>
        <w:t>与本报价文件有关的一切正式往来信函请寄：</w:t>
      </w:r>
    </w:p>
    <w:p w14:paraId="35F6F34A">
      <w:pPr>
        <w:spacing w:before="156" w:beforeLines="50" w:after="156" w:afterLines="50" w:line="360" w:lineRule="exact"/>
        <w:ind w:left="420"/>
        <w:rPr>
          <w:rFonts w:ascii="仿宋" w:hAnsi="仿宋" w:eastAsia="仿宋"/>
          <w:sz w:val="24"/>
          <w:lang w:val="zh-CN"/>
        </w:rPr>
      </w:pPr>
    </w:p>
    <w:p w14:paraId="10358D67">
      <w:pPr>
        <w:spacing w:before="156" w:beforeLines="50" w:after="156" w:afterLines="50" w:line="360" w:lineRule="exact"/>
        <w:rPr>
          <w:rFonts w:ascii="仿宋" w:hAnsi="仿宋" w:eastAsia="仿宋"/>
          <w:szCs w:val="21"/>
          <w:lang w:val="zh-CN"/>
        </w:rPr>
      </w:pPr>
      <w:r>
        <w:rPr>
          <w:rFonts w:hint="eastAsia" w:ascii="仿宋" w:hAnsi="仿宋" w:eastAsia="仿宋"/>
          <w:szCs w:val="21"/>
          <w:lang w:val="zh-CN"/>
        </w:rPr>
        <w:t>地址</w:t>
      </w:r>
      <w:r>
        <w:rPr>
          <w:rFonts w:ascii="仿宋" w:hAnsi="仿宋" w:eastAsia="仿宋"/>
          <w:szCs w:val="21"/>
          <w:u w:val="single"/>
          <w:lang w:val="zh-CN"/>
        </w:rPr>
        <w:t xml:space="preserve">                              </w:t>
      </w:r>
    </w:p>
    <w:p w14:paraId="7B561613">
      <w:pPr>
        <w:spacing w:before="156" w:beforeLines="50" w:after="156" w:afterLines="50" w:line="360" w:lineRule="exact"/>
        <w:rPr>
          <w:rFonts w:ascii="仿宋" w:hAnsi="仿宋" w:eastAsia="仿宋"/>
          <w:szCs w:val="21"/>
          <w:lang w:val="zh-CN"/>
        </w:rPr>
      </w:pPr>
      <w:r>
        <w:rPr>
          <w:rFonts w:hint="eastAsia" w:ascii="仿宋" w:hAnsi="仿宋" w:eastAsia="仿宋"/>
          <w:szCs w:val="21"/>
          <w:lang w:val="zh-CN"/>
        </w:rPr>
        <w:t>电话</w:t>
      </w:r>
      <w:r>
        <w:rPr>
          <w:rFonts w:ascii="仿宋" w:hAnsi="仿宋" w:eastAsia="仿宋"/>
          <w:szCs w:val="21"/>
          <w:u w:val="single"/>
          <w:lang w:val="zh-CN"/>
        </w:rPr>
        <w:t xml:space="preserve">                              </w:t>
      </w:r>
    </w:p>
    <w:p w14:paraId="047AF89D">
      <w:pPr>
        <w:spacing w:before="156" w:beforeLines="50" w:after="156" w:afterLines="50" w:line="360" w:lineRule="exact"/>
        <w:rPr>
          <w:rFonts w:ascii="仿宋" w:hAnsi="仿宋" w:eastAsia="仿宋"/>
          <w:szCs w:val="21"/>
          <w:u w:val="single"/>
          <w:lang w:val="zh-CN"/>
        </w:rPr>
      </w:pPr>
      <w:r>
        <w:rPr>
          <w:rFonts w:hint="eastAsia" w:ascii="仿宋" w:hAnsi="仿宋" w:eastAsia="仿宋"/>
          <w:szCs w:val="21"/>
          <w:lang w:val="zh-CN"/>
        </w:rPr>
        <w:t>传真</w:t>
      </w:r>
      <w:r>
        <w:rPr>
          <w:rFonts w:ascii="仿宋" w:hAnsi="仿宋" w:eastAsia="仿宋"/>
          <w:szCs w:val="21"/>
          <w:u w:val="single"/>
          <w:lang w:val="zh-CN"/>
        </w:rPr>
        <w:t xml:space="preserve">                               </w:t>
      </w:r>
    </w:p>
    <w:p w14:paraId="0F691FA5">
      <w:pPr>
        <w:spacing w:before="156" w:beforeLines="50" w:after="156" w:afterLines="50" w:line="360" w:lineRule="exact"/>
        <w:rPr>
          <w:rFonts w:ascii="仿宋" w:hAnsi="仿宋" w:eastAsia="仿宋"/>
          <w:szCs w:val="21"/>
          <w:u w:val="single"/>
        </w:rPr>
      </w:pPr>
      <w:r>
        <w:rPr>
          <w:rFonts w:hint="eastAsia" w:ascii="仿宋" w:hAnsi="仿宋" w:eastAsia="仿宋"/>
          <w:szCs w:val="21"/>
          <w:lang w:val="zh-CN"/>
        </w:rPr>
        <w:t>电子函件</w:t>
      </w:r>
      <w:r>
        <w:rPr>
          <w:rFonts w:hint="eastAsia" w:ascii="仿宋" w:hAnsi="仿宋" w:eastAsia="仿宋"/>
          <w:szCs w:val="21"/>
          <w:u w:val="single"/>
        </w:rPr>
        <w:t xml:space="preserve">                            </w:t>
      </w:r>
    </w:p>
    <w:p w14:paraId="2E24EC70">
      <w:pPr>
        <w:spacing w:before="156" w:beforeLines="50" w:after="156" w:afterLines="50" w:line="360" w:lineRule="exact"/>
        <w:rPr>
          <w:rFonts w:ascii="仿宋" w:hAnsi="仿宋" w:eastAsia="仿宋"/>
          <w:szCs w:val="21"/>
          <w:lang w:val="zh-CN"/>
        </w:rPr>
      </w:pPr>
      <w:r>
        <w:rPr>
          <w:rFonts w:hint="eastAsia" w:ascii="仿宋" w:hAnsi="仿宋" w:eastAsia="仿宋"/>
          <w:szCs w:val="21"/>
          <w:lang w:val="zh-CN"/>
        </w:rPr>
        <w:t>供应商授权代表签字</w:t>
      </w:r>
      <w:r>
        <w:rPr>
          <w:rFonts w:ascii="仿宋" w:hAnsi="仿宋" w:eastAsia="仿宋"/>
          <w:szCs w:val="21"/>
          <w:u w:val="single"/>
          <w:lang w:val="zh-CN"/>
        </w:rPr>
        <w:t xml:space="preserve">                            </w:t>
      </w:r>
    </w:p>
    <w:p w14:paraId="382B4F57">
      <w:pPr>
        <w:spacing w:before="156" w:beforeLines="50" w:after="156" w:afterLines="50" w:line="360" w:lineRule="exact"/>
        <w:rPr>
          <w:rFonts w:ascii="仿宋" w:hAnsi="仿宋" w:eastAsia="仿宋"/>
          <w:szCs w:val="21"/>
          <w:lang w:val="zh-CN"/>
        </w:rPr>
      </w:pPr>
      <w:r>
        <w:rPr>
          <w:rFonts w:hint="eastAsia" w:ascii="仿宋" w:hAnsi="仿宋" w:eastAsia="仿宋"/>
          <w:szCs w:val="21"/>
          <w:lang w:val="zh-CN"/>
        </w:rPr>
        <w:t>供应商名称</w:t>
      </w:r>
      <w:r>
        <w:rPr>
          <w:rFonts w:ascii="仿宋" w:hAnsi="仿宋" w:eastAsia="仿宋"/>
          <w:szCs w:val="21"/>
          <w:u w:val="single"/>
          <w:lang w:val="zh-CN"/>
        </w:rPr>
        <w:t xml:space="preserve">                                </w:t>
      </w:r>
    </w:p>
    <w:p w14:paraId="52B69455">
      <w:pPr>
        <w:spacing w:before="156" w:beforeLines="50" w:after="156" w:afterLines="50" w:line="360" w:lineRule="exact"/>
        <w:rPr>
          <w:rFonts w:ascii="仿宋" w:hAnsi="仿宋" w:eastAsia="仿宋"/>
          <w:szCs w:val="21"/>
          <w:lang w:val="zh-CN"/>
        </w:rPr>
      </w:pPr>
      <w:r>
        <w:rPr>
          <w:rFonts w:hint="eastAsia" w:ascii="仿宋" w:hAnsi="仿宋" w:eastAsia="仿宋"/>
          <w:szCs w:val="21"/>
          <w:lang w:val="zh-CN"/>
        </w:rPr>
        <w:t>供应商公章</w:t>
      </w:r>
      <w:r>
        <w:rPr>
          <w:rFonts w:ascii="仿宋" w:hAnsi="仿宋" w:eastAsia="仿宋"/>
          <w:szCs w:val="21"/>
          <w:u w:val="single"/>
          <w:lang w:val="zh-CN"/>
        </w:rPr>
        <w:t xml:space="preserve">                                      </w:t>
      </w:r>
      <w:r>
        <w:rPr>
          <w:rFonts w:hint="eastAsia" w:ascii="仿宋" w:hAnsi="仿宋" w:eastAsia="仿宋"/>
          <w:szCs w:val="21"/>
          <w:lang w:val="zh-CN"/>
        </w:rPr>
        <w:t xml:space="preserve">                                   </w:t>
      </w:r>
    </w:p>
    <w:p w14:paraId="45F4FEEB">
      <w:pPr>
        <w:spacing w:before="156" w:beforeLines="50" w:after="156" w:afterLines="50" w:line="360" w:lineRule="exact"/>
        <w:rPr>
          <w:rFonts w:ascii="仿宋" w:hAnsi="仿宋" w:eastAsia="仿宋"/>
          <w:szCs w:val="21"/>
          <w:lang w:val="zh-CN"/>
        </w:rPr>
      </w:pPr>
      <w:r>
        <w:rPr>
          <w:rFonts w:hint="eastAsia" w:ascii="仿宋" w:hAnsi="仿宋" w:eastAsia="仿宋"/>
          <w:szCs w:val="21"/>
          <w:lang w:val="zh-CN"/>
        </w:rPr>
        <w:t>日期：</w:t>
      </w:r>
      <w:r>
        <w:rPr>
          <w:rFonts w:ascii="仿宋" w:hAnsi="仿宋" w:eastAsia="仿宋"/>
          <w:szCs w:val="21"/>
          <w:u w:val="single"/>
          <w:lang w:val="zh-CN"/>
        </w:rPr>
        <w:t xml:space="preserve">         </w:t>
      </w:r>
      <w:r>
        <w:rPr>
          <w:rFonts w:hint="eastAsia" w:ascii="仿宋" w:hAnsi="仿宋" w:eastAsia="仿宋"/>
          <w:szCs w:val="21"/>
          <w:lang w:val="zh-CN"/>
        </w:rPr>
        <w:t xml:space="preserve"> 年</w:t>
      </w:r>
      <w:r>
        <w:rPr>
          <w:rFonts w:ascii="仿宋" w:hAnsi="仿宋" w:eastAsia="仿宋"/>
          <w:szCs w:val="21"/>
          <w:u w:val="single"/>
          <w:lang w:val="zh-CN"/>
        </w:rPr>
        <w:t xml:space="preserve">     </w:t>
      </w:r>
      <w:r>
        <w:rPr>
          <w:rFonts w:hint="eastAsia" w:ascii="仿宋" w:hAnsi="仿宋" w:eastAsia="仿宋"/>
          <w:szCs w:val="21"/>
          <w:lang w:val="zh-CN"/>
        </w:rPr>
        <w:t xml:space="preserve"> 月</w:t>
      </w:r>
      <w:r>
        <w:rPr>
          <w:rFonts w:ascii="仿宋" w:hAnsi="仿宋" w:eastAsia="仿宋"/>
          <w:szCs w:val="21"/>
          <w:u w:val="single"/>
          <w:lang w:val="zh-CN"/>
        </w:rPr>
        <w:t xml:space="preserve">     </w:t>
      </w:r>
      <w:r>
        <w:rPr>
          <w:rFonts w:hint="eastAsia" w:ascii="仿宋" w:hAnsi="仿宋" w:eastAsia="仿宋"/>
          <w:szCs w:val="21"/>
          <w:lang w:val="zh-CN"/>
        </w:rPr>
        <w:t>日</w:t>
      </w:r>
    </w:p>
    <w:p w14:paraId="549ABC5C">
      <w:pPr>
        <w:outlineLvl w:val="0"/>
        <w:rPr>
          <w:rFonts w:ascii="仿宋" w:hAnsi="仿宋" w:eastAsia="仿宋"/>
          <w:b/>
          <w:bCs/>
          <w:sz w:val="24"/>
          <w:lang w:val="zh-CN"/>
        </w:rPr>
      </w:pPr>
    </w:p>
    <w:p w14:paraId="12622885">
      <w:pPr>
        <w:outlineLvl w:val="0"/>
        <w:rPr>
          <w:rFonts w:ascii="仿宋" w:hAnsi="仿宋" w:eastAsia="仿宋"/>
          <w:b/>
          <w:bCs/>
          <w:sz w:val="24"/>
          <w:lang w:val="zh-CN"/>
        </w:rPr>
      </w:pPr>
    </w:p>
    <w:p w14:paraId="640FC3D5">
      <w:pPr>
        <w:outlineLvl w:val="0"/>
        <w:rPr>
          <w:rFonts w:ascii="仿宋" w:hAnsi="仿宋" w:eastAsia="仿宋"/>
          <w:b/>
          <w:bCs/>
          <w:sz w:val="24"/>
          <w:lang w:val="zh-CN"/>
        </w:rPr>
      </w:pPr>
      <w:bookmarkStart w:id="20" w:name="_Toc134716967"/>
      <w:r>
        <w:rPr>
          <w:rFonts w:hint="eastAsia" w:ascii="仿宋" w:hAnsi="仿宋" w:eastAsia="仿宋"/>
          <w:b/>
          <w:bCs/>
          <w:sz w:val="24"/>
          <w:lang w:val="zh-CN"/>
        </w:rPr>
        <w:t xml:space="preserve">附件2 </w:t>
      </w:r>
      <w:r>
        <w:rPr>
          <w:rFonts w:ascii="仿宋" w:hAnsi="仿宋" w:eastAsia="仿宋"/>
          <w:b/>
          <w:bCs/>
          <w:sz w:val="24"/>
          <w:lang w:val="zh-CN"/>
        </w:rPr>
        <w:t>报价表格式</w:t>
      </w:r>
      <w:bookmarkEnd w:id="19"/>
      <w:bookmarkEnd w:id="20"/>
      <w:r>
        <w:rPr>
          <w:rFonts w:hint="eastAsia" w:ascii="仿宋" w:hAnsi="仿宋" w:eastAsia="仿宋"/>
          <w:b/>
          <w:bCs/>
          <w:sz w:val="24"/>
          <w:lang w:val="zh-CN"/>
        </w:rPr>
        <w:t xml:space="preserve"> </w:t>
      </w:r>
    </w:p>
    <w:p w14:paraId="62002699">
      <w:pPr>
        <w:outlineLvl w:val="0"/>
        <w:rPr>
          <w:rFonts w:ascii="仿宋" w:hAnsi="仿宋" w:eastAsia="仿宋"/>
          <w:b/>
          <w:bCs/>
          <w:sz w:val="24"/>
          <w:lang w:val="zh-CN"/>
        </w:rPr>
      </w:pPr>
    </w:p>
    <w:p w14:paraId="7DB8F568">
      <w:pPr>
        <w:pStyle w:val="61"/>
        <w:numPr>
          <w:ilvl w:val="2"/>
          <w:numId w:val="14"/>
        </w:numPr>
        <w:spacing w:before="156" w:after="156" w:line="360" w:lineRule="auto"/>
        <w:ind w:firstLineChars="0"/>
        <w:rPr>
          <w:rFonts w:ascii="仿宋" w:hAnsi="仿宋" w:eastAsia="仿宋"/>
          <w:b/>
          <w:bCs/>
          <w:sz w:val="24"/>
          <w:lang w:val="zh-CN"/>
        </w:rPr>
      </w:pPr>
      <w:r>
        <w:rPr>
          <w:rFonts w:hint="eastAsia" w:ascii="仿宋" w:hAnsi="仿宋" w:eastAsia="仿宋"/>
          <w:b/>
          <w:bCs/>
          <w:sz w:val="24"/>
          <w:lang w:val="zh-CN"/>
        </w:rPr>
        <w:t>自行询价报价说明</w:t>
      </w:r>
    </w:p>
    <w:p w14:paraId="64927BD2">
      <w:pPr>
        <w:pStyle w:val="61"/>
        <w:numPr>
          <w:ilvl w:val="1"/>
          <w:numId w:val="15"/>
        </w:numPr>
        <w:tabs>
          <w:tab w:val="left" w:pos="540"/>
        </w:tabs>
        <w:spacing w:before="156" w:beforeLines="50" w:after="156" w:afterLines="50" w:line="360" w:lineRule="exact"/>
        <w:ind w:left="540" w:hanging="540" w:firstLineChars="0"/>
        <w:rPr>
          <w:rFonts w:ascii="仿宋" w:hAnsi="仿宋" w:eastAsia="仿宋"/>
          <w:sz w:val="24"/>
          <w:lang w:val="zh-CN"/>
        </w:rPr>
      </w:pPr>
      <w:r>
        <w:rPr>
          <w:rFonts w:hint="eastAsia" w:ascii="仿宋" w:hAnsi="仿宋" w:eastAsia="仿宋"/>
          <w:sz w:val="24"/>
          <w:lang w:val="zh-CN"/>
        </w:rPr>
        <w:t>报价表应与自行询价邀请函、项目需求及说明等询价文件一起参照阅读。</w:t>
      </w:r>
    </w:p>
    <w:p w14:paraId="221A78E0">
      <w:pPr>
        <w:pStyle w:val="61"/>
        <w:numPr>
          <w:ilvl w:val="1"/>
          <w:numId w:val="15"/>
        </w:numPr>
        <w:tabs>
          <w:tab w:val="left" w:pos="540"/>
        </w:tabs>
        <w:spacing w:before="156" w:beforeLines="50" w:after="156" w:afterLines="50" w:line="360" w:lineRule="exact"/>
        <w:ind w:left="540" w:hanging="540" w:firstLineChars="0"/>
        <w:rPr>
          <w:rFonts w:ascii="仿宋" w:hAnsi="仿宋" w:eastAsia="仿宋"/>
          <w:sz w:val="24"/>
          <w:lang w:val="zh-CN"/>
        </w:rPr>
      </w:pPr>
      <w:r>
        <w:rPr>
          <w:rFonts w:hint="eastAsia" w:ascii="仿宋" w:hAnsi="仿宋" w:eastAsia="仿宋"/>
          <w:sz w:val="24"/>
          <w:lang w:val="zh-CN"/>
        </w:rPr>
        <w:t>报价表中的单价和合价包括由投标人承担的直接费、间接费、税金等全部费用和要求获得的利润以及应由投标人承担的义务、责任和风险所发生的一切费用。</w:t>
      </w:r>
    </w:p>
    <w:p w14:paraId="616780B8">
      <w:pPr>
        <w:pStyle w:val="61"/>
        <w:numPr>
          <w:ilvl w:val="1"/>
          <w:numId w:val="15"/>
        </w:numPr>
        <w:tabs>
          <w:tab w:val="left" w:pos="540"/>
        </w:tabs>
        <w:spacing w:before="156" w:beforeLines="50" w:after="156" w:afterLines="50" w:line="360" w:lineRule="exact"/>
        <w:ind w:left="540" w:hanging="540" w:firstLineChars="0"/>
        <w:rPr>
          <w:rFonts w:ascii="仿宋" w:hAnsi="仿宋" w:eastAsia="仿宋"/>
          <w:sz w:val="24"/>
          <w:lang w:val="zh-CN"/>
        </w:rPr>
      </w:pPr>
      <w:r>
        <w:rPr>
          <w:rFonts w:hint="eastAsia" w:ascii="仿宋" w:hAnsi="仿宋" w:eastAsia="仿宋"/>
          <w:sz w:val="24"/>
          <w:lang w:val="zh-CN"/>
        </w:rPr>
        <w:t>符合合同规定的全部费用和利润都应包括在报价表所列的各项目中，合同规定应由投标人承担而在报价表中未详细列出的项目，其费用和利润应认为已包括在其他有关项目的单价和合价中。投标人不应在报价表中自行增加新的项目或修改项目名称。</w:t>
      </w:r>
    </w:p>
    <w:p w14:paraId="31F690FC">
      <w:pPr>
        <w:pStyle w:val="61"/>
        <w:numPr>
          <w:ilvl w:val="1"/>
          <w:numId w:val="15"/>
        </w:numPr>
        <w:tabs>
          <w:tab w:val="left" w:pos="540"/>
        </w:tabs>
        <w:spacing w:before="156" w:beforeLines="50" w:after="156" w:afterLines="50" w:line="360" w:lineRule="exact"/>
        <w:ind w:left="540" w:hanging="540" w:firstLineChars="0"/>
        <w:rPr>
          <w:rFonts w:ascii="仿宋" w:hAnsi="仿宋" w:eastAsia="仿宋"/>
          <w:sz w:val="24"/>
          <w:lang w:val="zh-CN"/>
        </w:rPr>
      </w:pPr>
      <w:r>
        <w:rPr>
          <w:rFonts w:hint="eastAsia" w:ascii="仿宋" w:hAnsi="仿宋" w:eastAsia="仿宋"/>
          <w:sz w:val="24"/>
          <w:lang w:val="zh-CN"/>
        </w:rPr>
        <w:t>报价中的“单价”和“合价”栏均应由投标人填报。投标人还应填报报价汇总表，并在其结尾处填写总报价。报价货币为人民币。若投标人对某些项目未填报单价和合价，则应认为已包括在其他项目的单价和合价以及总报价内。</w:t>
      </w:r>
    </w:p>
    <w:p w14:paraId="6AF2FC54">
      <w:pPr>
        <w:pStyle w:val="61"/>
        <w:numPr>
          <w:ilvl w:val="1"/>
          <w:numId w:val="15"/>
        </w:numPr>
        <w:tabs>
          <w:tab w:val="left" w:pos="540"/>
        </w:tabs>
        <w:spacing w:before="156" w:beforeLines="50" w:after="156" w:afterLines="50" w:line="360" w:lineRule="exact"/>
        <w:ind w:left="540" w:hanging="540" w:firstLineChars="0"/>
        <w:rPr>
          <w:rFonts w:ascii="仿宋" w:hAnsi="仿宋" w:eastAsia="仿宋"/>
          <w:sz w:val="24"/>
          <w:lang w:val="zh-CN"/>
        </w:rPr>
      </w:pPr>
      <w:r>
        <w:rPr>
          <w:rFonts w:hint="eastAsia" w:ascii="仿宋" w:hAnsi="仿宋" w:eastAsia="仿宋"/>
          <w:sz w:val="24"/>
          <w:lang w:val="zh-CN"/>
        </w:rPr>
        <w:t>采购方将根据项目进展情况进行质量检查、验收，投标人应提供工作条件，其费用计入报价中。</w:t>
      </w:r>
    </w:p>
    <w:p w14:paraId="4C42A190">
      <w:pPr>
        <w:spacing w:before="156" w:beforeLines="50" w:after="156" w:afterLines="50" w:line="360" w:lineRule="exact"/>
        <w:ind w:left="239"/>
        <w:rPr>
          <w:rFonts w:ascii="仿宋" w:hAnsi="仿宋" w:eastAsia="仿宋"/>
          <w:sz w:val="24"/>
          <w:lang w:val="zh-CN"/>
        </w:rPr>
      </w:pPr>
    </w:p>
    <w:p w14:paraId="0FC4BB0D">
      <w:pPr>
        <w:spacing w:before="156" w:beforeLines="50" w:after="156" w:afterLines="50" w:line="360" w:lineRule="exact"/>
        <w:ind w:left="239"/>
        <w:rPr>
          <w:rFonts w:ascii="仿宋" w:hAnsi="仿宋" w:eastAsia="仿宋"/>
          <w:sz w:val="24"/>
          <w:lang w:val="zh-CN"/>
        </w:rPr>
      </w:pPr>
    </w:p>
    <w:p w14:paraId="264AA22D">
      <w:pPr>
        <w:spacing w:before="156" w:beforeLines="50" w:after="156" w:afterLines="50" w:line="360" w:lineRule="exact"/>
        <w:ind w:left="239"/>
        <w:rPr>
          <w:rFonts w:ascii="仿宋" w:hAnsi="仿宋" w:eastAsia="仿宋"/>
          <w:sz w:val="24"/>
          <w:lang w:val="zh-CN"/>
        </w:rPr>
      </w:pPr>
      <w:r>
        <w:rPr>
          <w:rFonts w:hint="eastAsia" w:ascii="仿宋" w:hAnsi="仿宋" w:eastAsia="仿宋"/>
          <w:sz w:val="24"/>
          <w:lang w:val="zh-CN"/>
        </w:rPr>
        <w:t>供应商</w:t>
      </w:r>
      <w:r>
        <w:rPr>
          <w:rFonts w:ascii="仿宋" w:hAnsi="仿宋" w:eastAsia="仿宋"/>
          <w:sz w:val="24"/>
          <w:lang w:val="zh-CN"/>
        </w:rPr>
        <w:t>名称（打印、盖章）：</w:t>
      </w:r>
      <w:r>
        <w:rPr>
          <w:rFonts w:ascii="仿宋" w:hAnsi="仿宋" w:eastAsia="仿宋"/>
          <w:sz w:val="24"/>
          <w:u w:val="single"/>
          <w:lang w:val="zh-CN"/>
        </w:rPr>
        <w:t xml:space="preserve">                                        </w:t>
      </w:r>
    </w:p>
    <w:p w14:paraId="21EECD99">
      <w:pPr>
        <w:spacing w:before="156" w:beforeLines="50" w:after="156" w:afterLines="50" w:line="360" w:lineRule="exact"/>
        <w:ind w:left="239"/>
        <w:rPr>
          <w:rFonts w:ascii="仿宋" w:hAnsi="仿宋" w:eastAsia="仿宋"/>
          <w:sz w:val="24"/>
          <w:lang w:val="zh-CN"/>
        </w:rPr>
      </w:pPr>
      <w:r>
        <w:rPr>
          <w:rFonts w:hint="eastAsia" w:ascii="仿宋" w:hAnsi="仿宋" w:eastAsia="仿宋"/>
          <w:sz w:val="24"/>
          <w:lang w:val="zh-CN"/>
        </w:rPr>
        <w:t>供应商</w:t>
      </w:r>
      <w:r>
        <w:rPr>
          <w:rFonts w:ascii="仿宋" w:hAnsi="仿宋" w:eastAsia="仿宋"/>
          <w:sz w:val="24"/>
          <w:lang w:val="zh-CN"/>
        </w:rPr>
        <w:t>授权代表（签字）：</w:t>
      </w:r>
      <w:r>
        <w:rPr>
          <w:rFonts w:ascii="仿宋" w:hAnsi="仿宋" w:eastAsia="仿宋"/>
          <w:sz w:val="24"/>
          <w:u w:val="single"/>
          <w:lang w:val="zh-CN"/>
        </w:rPr>
        <w:t xml:space="preserve">                                          </w:t>
      </w:r>
    </w:p>
    <w:p w14:paraId="10854122">
      <w:pPr>
        <w:spacing w:before="156" w:beforeLines="50" w:after="156" w:afterLines="50" w:line="360" w:lineRule="exact"/>
        <w:ind w:firstLine="240"/>
        <w:rPr>
          <w:rFonts w:ascii="仿宋" w:hAnsi="仿宋" w:eastAsia="仿宋"/>
          <w:sz w:val="24"/>
          <w:lang w:val="zh-CN"/>
        </w:rPr>
      </w:pPr>
      <w:r>
        <w:rPr>
          <w:rFonts w:ascii="仿宋" w:hAnsi="仿宋" w:eastAsia="仿宋"/>
          <w:sz w:val="24"/>
          <w:lang w:val="zh-CN"/>
        </w:rPr>
        <w:t>日期：</w:t>
      </w:r>
      <w:r>
        <w:rPr>
          <w:rFonts w:ascii="仿宋" w:hAnsi="仿宋" w:eastAsia="仿宋"/>
          <w:sz w:val="24"/>
          <w:u w:val="single"/>
          <w:lang w:val="zh-CN"/>
        </w:rPr>
        <w:t xml:space="preserve">         </w:t>
      </w:r>
      <w:r>
        <w:rPr>
          <w:rFonts w:ascii="仿宋" w:hAnsi="仿宋" w:eastAsia="仿宋"/>
          <w:sz w:val="24"/>
          <w:lang w:val="zh-CN"/>
        </w:rPr>
        <w:t xml:space="preserve"> 年</w:t>
      </w:r>
      <w:r>
        <w:rPr>
          <w:rFonts w:ascii="仿宋" w:hAnsi="仿宋" w:eastAsia="仿宋"/>
          <w:sz w:val="24"/>
          <w:u w:val="single"/>
          <w:lang w:val="zh-CN"/>
        </w:rPr>
        <w:t xml:space="preserve">     </w:t>
      </w:r>
      <w:r>
        <w:rPr>
          <w:rFonts w:ascii="仿宋" w:hAnsi="仿宋" w:eastAsia="仿宋"/>
          <w:sz w:val="24"/>
          <w:lang w:val="zh-CN"/>
        </w:rPr>
        <w:t xml:space="preserve"> 月</w:t>
      </w:r>
      <w:r>
        <w:rPr>
          <w:rFonts w:ascii="仿宋" w:hAnsi="仿宋" w:eastAsia="仿宋"/>
          <w:sz w:val="24"/>
          <w:u w:val="single"/>
          <w:lang w:val="zh-CN"/>
        </w:rPr>
        <w:t xml:space="preserve">     </w:t>
      </w:r>
      <w:r>
        <w:rPr>
          <w:rFonts w:ascii="仿宋" w:hAnsi="仿宋" w:eastAsia="仿宋"/>
          <w:sz w:val="24"/>
          <w:lang w:val="zh-CN"/>
        </w:rPr>
        <w:t>日</w:t>
      </w:r>
    </w:p>
    <w:p w14:paraId="1AE67A39">
      <w:pPr>
        <w:jc w:val="center"/>
        <w:rPr>
          <w:rFonts w:ascii="仿宋" w:hAnsi="仿宋" w:eastAsia="仿宋"/>
          <w:b/>
          <w:bCs/>
          <w:sz w:val="24"/>
          <w:lang w:val="zh-CN"/>
        </w:rPr>
      </w:pPr>
    </w:p>
    <w:p w14:paraId="7840031B">
      <w:pPr>
        <w:jc w:val="center"/>
        <w:rPr>
          <w:rFonts w:ascii="仿宋" w:hAnsi="仿宋" w:eastAsia="仿宋"/>
          <w:b/>
          <w:bCs/>
          <w:sz w:val="24"/>
          <w:lang w:val="zh-CN"/>
        </w:rPr>
      </w:pPr>
    </w:p>
    <w:p w14:paraId="02B4BBBB">
      <w:pPr>
        <w:pStyle w:val="61"/>
        <w:numPr>
          <w:ilvl w:val="0"/>
          <w:numId w:val="14"/>
        </w:numPr>
        <w:spacing w:line="360" w:lineRule="auto"/>
        <w:ind w:firstLineChars="0"/>
        <w:rPr>
          <w:rFonts w:ascii="仿宋" w:hAnsi="仿宋" w:eastAsia="仿宋"/>
          <w:b/>
          <w:bCs/>
          <w:sz w:val="24"/>
          <w:lang w:val="zh-CN"/>
        </w:rPr>
      </w:pPr>
      <w:r>
        <w:rPr>
          <w:rFonts w:ascii="仿宋" w:hAnsi="仿宋" w:eastAsia="仿宋"/>
          <w:b/>
          <w:bCs/>
          <w:sz w:val="24"/>
        </w:rPr>
        <w:br w:type="page"/>
      </w:r>
      <w:r>
        <w:rPr>
          <w:rFonts w:hint="eastAsia" w:ascii="仿宋" w:hAnsi="仿宋" w:eastAsia="仿宋"/>
          <w:b/>
          <w:bCs/>
          <w:sz w:val="24"/>
          <w:lang w:val="zh-CN"/>
        </w:rPr>
        <w:t>总报价表</w:t>
      </w:r>
    </w:p>
    <w:p w14:paraId="22F34AB6">
      <w:pPr>
        <w:tabs>
          <w:tab w:val="left" w:pos="5580"/>
        </w:tabs>
        <w:ind w:firstLine="480"/>
        <w:rPr>
          <w:rFonts w:ascii="仿宋" w:hAnsi="仿宋" w:eastAsia="仿宋"/>
          <w:sz w:val="24"/>
          <w:lang w:val="zh-CN"/>
        </w:rPr>
      </w:pPr>
    </w:p>
    <w:p w14:paraId="000C3A5F">
      <w:pPr>
        <w:tabs>
          <w:tab w:val="left" w:pos="1800"/>
          <w:tab w:val="left" w:pos="5580"/>
        </w:tabs>
        <w:spacing w:line="360" w:lineRule="auto"/>
        <w:rPr>
          <w:rFonts w:ascii="仿宋" w:hAnsi="仿宋" w:eastAsia="仿宋"/>
          <w:sz w:val="24"/>
          <w:lang w:val="zh-CN"/>
        </w:rPr>
      </w:pPr>
      <w:r>
        <w:rPr>
          <w:rFonts w:ascii="仿宋" w:hAnsi="仿宋" w:eastAsia="仿宋"/>
          <w:sz w:val="24"/>
          <w:lang w:val="zh-CN"/>
        </w:rPr>
        <w:t>项目名称：                      项目编号：</w:t>
      </w:r>
    </w:p>
    <w:tbl>
      <w:tblPr>
        <w:tblStyle w:val="2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2346"/>
        <w:gridCol w:w="2874"/>
        <w:gridCol w:w="1884"/>
      </w:tblGrid>
      <w:tr w14:paraId="101B1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14:paraId="79C12AA7">
            <w:pPr>
              <w:tabs>
                <w:tab w:val="left" w:pos="5580"/>
              </w:tabs>
              <w:spacing w:before="120"/>
              <w:rPr>
                <w:rFonts w:ascii="仿宋" w:hAnsi="仿宋" w:eastAsia="仿宋"/>
                <w:sz w:val="24"/>
              </w:rPr>
            </w:pPr>
            <w:r>
              <w:rPr>
                <w:rFonts w:ascii="仿宋" w:hAnsi="仿宋" w:eastAsia="仿宋"/>
                <w:sz w:val="24"/>
                <w:lang w:val="zh-CN"/>
              </w:rPr>
              <w:t>序号</w:t>
            </w:r>
          </w:p>
        </w:tc>
        <w:tc>
          <w:tcPr>
            <w:tcW w:w="2346" w:type="dxa"/>
            <w:tcBorders>
              <w:top w:val="single" w:color="auto" w:sz="4" w:space="0"/>
              <w:left w:val="single" w:color="auto" w:sz="4" w:space="0"/>
              <w:bottom w:val="single" w:color="auto" w:sz="4" w:space="0"/>
              <w:right w:val="single" w:color="auto" w:sz="4" w:space="0"/>
            </w:tcBorders>
          </w:tcPr>
          <w:p w14:paraId="299D08FB">
            <w:pPr>
              <w:tabs>
                <w:tab w:val="left" w:pos="5580"/>
              </w:tabs>
              <w:spacing w:before="120"/>
              <w:rPr>
                <w:rFonts w:ascii="仿宋" w:hAnsi="仿宋" w:eastAsia="仿宋"/>
                <w:sz w:val="24"/>
              </w:rPr>
            </w:pPr>
            <w:r>
              <w:rPr>
                <w:rFonts w:ascii="仿宋" w:hAnsi="仿宋" w:eastAsia="仿宋"/>
                <w:sz w:val="24"/>
                <w:lang w:val="zh-CN"/>
              </w:rPr>
              <w:t>名称</w:t>
            </w:r>
          </w:p>
        </w:tc>
        <w:tc>
          <w:tcPr>
            <w:tcW w:w="2874" w:type="dxa"/>
            <w:tcBorders>
              <w:top w:val="single" w:color="auto" w:sz="4" w:space="0"/>
              <w:left w:val="single" w:color="auto" w:sz="4" w:space="0"/>
              <w:bottom w:val="single" w:color="auto" w:sz="4" w:space="0"/>
              <w:right w:val="single" w:color="auto" w:sz="4" w:space="0"/>
            </w:tcBorders>
          </w:tcPr>
          <w:p w14:paraId="097779C3">
            <w:pPr>
              <w:tabs>
                <w:tab w:val="left" w:pos="5580"/>
              </w:tabs>
              <w:spacing w:before="120"/>
              <w:rPr>
                <w:rFonts w:ascii="仿宋" w:hAnsi="仿宋" w:eastAsia="仿宋"/>
                <w:sz w:val="24"/>
              </w:rPr>
            </w:pPr>
            <w:r>
              <w:rPr>
                <w:rFonts w:ascii="仿宋" w:hAnsi="仿宋" w:eastAsia="仿宋"/>
                <w:sz w:val="24"/>
                <w:lang w:val="zh-CN"/>
              </w:rPr>
              <w:t>报价（元）</w:t>
            </w:r>
          </w:p>
        </w:tc>
        <w:tc>
          <w:tcPr>
            <w:tcW w:w="1884" w:type="dxa"/>
            <w:tcBorders>
              <w:top w:val="single" w:color="auto" w:sz="4" w:space="0"/>
              <w:left w:val="single" w:color="auto" w:sz="4" w:space="0"/>
              <w:bottom w:val="single" w:color="auto" w:sz="4" w:space="0"/>
              <w:right w:val="single" w:color="auto" w:sz="4" w:space="0"/>
            </w:tcBorders>
          </w:tcPr>
          <w:p w14:paraId="518DA210">
            <w:pPr>
              <w:tabs>
                <w:tab w:val="left" w:pos="5580"/>
              </w:tabs>
              <w:spacing w:before="120"/>
              <w:rPr>
                <w:rFonts w:ascii="仿宋" w:hAnsi="仿宋" w:eastAsia="仿宋"/>
                <w:sz w:val="24"/>
              </w:rPr>
            </w:pPr>
            <w:r>
              <w:rPr>
                <w:rFonts w:ascii="仿宋" w:hAnsi="仿宋" w:eastAsia="仿宋"/>
                <w:sz w:val="24"/>
                <w:lang w:val="zh-CN"/>
              </w:rPr>
              <w:t>备注</w:t>
            </w:r>
          </w:p>
        </w:tc>
      </w:tr>
      <w:tr w14:paraId="60CA2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14:paraId="13D253B6">
            <w:pPr>
              <w:tabs>
                <w:tab w:val="left" w:pos="5580"/>
              </w:tabs>
              <w:spacing w:before="120"/>
              <w:rPr>
                <w:rFonts w:ascii="仿宋" w:hAnsi="仿宋" w:eastAsia="仿宋"/>
                <w:sz w:val="24"/>
                <w:lang w:val="zh-CN"/>
              </w:rPr>
            </w:pPr>
          </w:p>
        </w:tc>
        <w:tc>
          <w:tcPr>
            <w:tcW w:w="2346" w:type="dxa"/>
            <w:tcBorders>
              <w:top w:val="single" w:color="auto" w:sz="4" w:space="0"/>
              <w:left w:val="single" w:color="auto" w:sz="4" w:space="0"/>
              <w:bottom w:val="single" w:color="auto" w:sz="4" w:space="0"/>
              <w:right w:val="single" w:color="auto" w:sz="4" w:space="0"/>
            </w:tcBorders>
          </w:tcPr>
          <w:p w14:paraId="19EC2542">
            <w:pPr>
              <w:tabs>
                <w:tab w:val="left" w:pos="5580"/>
              </w:tabs>
              <w:spacing w:before="120"/>
              <w:rPr>
                <w:rFonts w:ascii="仿宋" w:hAnsi="仿宋" w:eastAsia="仿宋"/>
                <w:sz w:val="24"/>
                <w:highlight w:val="yellow"/>
              </w:rPr>
            </w:pPr>
          </w:p>
        </w:tc>
        <w:tc>
          <w:tcPr>
            <w:tcW w:w="2874" w:type="dxa"/>
            <w:tcBorders>
              <w:top w:val="single" w:color="auto" w:sz="4" w:space="0"/>
              <w:left w:val="single" w:color="auto" w:sz="4" w:space="0"/>
              <w:bottom w:val="single" w:color="auto" w:sz="4" w:space="0"/>
              <w:right w:val="single" w:color="auto" w:sz="4" w:space="0"/>
            </w:tcBorders>
          </w:tcPr>
          <w:p w14:paraId="1D98A91D">
            <w:pPr>
              <w:tabs>
                <w:tab w:val="left" w:pos="5580"/>
              </w:tabs>
              <w:spacing w:before="120"/>
              <w:rPr>
                <w:rFonts w:ascii="仿宋" w:hAnsi="仿宋" w:eastAsia="仿宋"/>
                <w:sz w:val="24"/>
              </w:rPr>
            </w:pPr>
          </w:p>
        </w:tc>
        <w:tc>
          <w:tcPr>
            <w:tcW w:w="1884" w:type="dxa"/>
            <w:tcBorders>
              <w:top w:val="single" w:color="auto" w:sz="4" w:space="0"/>
              <w:left w:val="single" w:color="auto" w:sz="4" w:space="0"/>
              <w:bottom w:val="single" w:color="auto" w:sz="4" w:space="0"/>
              <w:right w:val="single" w:color="auto" w:sz="4" w:space="0"/>
            </w:tcBorders>
          </w:tcPr>
          <w:p w14:paraId="0701A5E7">
            <w:pPr>
              <w:tabs>
                <w:tab w:val="left" w:pos="5580"/>
              </w:tabs>
              <w:spacing w:before="120"/>
              <w:rPr>
                <w:rFonts w:ascii="仿宋" w:hAnsi="仿宋" w:eastAsia="仿宋"/>
                <w:sz w:val="24"/>
              </w:rPr>
            </w:pPr>
          </w:p>
        </w:tc>
      </w:tr>
      <w:tr w14:paraId="7377A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14:paraId="47086A7E">
            <w:pPr>
              <w:tabs>
                <w:tab w:val="left" w:pos="5580"/>
              </w:tabs>
              <w:spacing w:before="120"/>
              <w:rPr>
                <w:rFonts w:ascii="仿宋" w:hAnsi="仿宋" w:eastAsia="仿宋"/>
                <w:sz w:val="24"/>
                <w:lang w:val="zh-CN"/>
              </w:rPr>
            </w:pPr>
          </w:p>
        </w:tc>
        <w:tc>
          <w:tcPr>
            <w:tcW w:w="2346" w:type="dxa"/>
            <w:tcBorders>
              <w:top w:val="single" w:color="auto" w:sz="4" w:space="0"/>
              <w:left w:val="single" w:color="auto" w:sz="4" w:space="0"/>
              <w:bottom w:val="single" w:color="auto" w:sz="4" w:space="0"/>
              <w:right w:val="single" w:color="auto" w:sz="4" w:space="0"/>
            </w:tcBorders>
          </w:tcPr>
          <w:p w14:paraId="199B09B0">
            <w:pPr>
              <w:tabs>
                <w:tab w:val="left" w:pos="5580"/>
              </w:tabs>
              <w:spacing w:before="120"/>
              <w:rPr>
                <w:rFonts w:ascii="仿宋" w:hAnsi="仿宋" w:eastAsia="仿宋"/>
                <w:sz w:val="24"/>
                <w:highlight w:val="yellow"/>
              </w:rPr>
            </w:pPr>
          </w:p>
        </w:tc>
        <w:tc>
          <w:tcPr>
            <w:tcW w:w="2874" w:type="dxa"/>
            <w:tcBorders>
              <w:top w:val="single" w:color="auto" w:sz="4" w:space="0"/>
              <w:left w:val="single" w:color="auto" w:sz="4" w:space="0"/>
              <w:bottom w:val="single" w:color="auto" w:sz="4" w:space="0"/>
              <w:right w:val="single" w:color="auto" w:sz="4" w:space="0"/>
            </w:tcBorders>
          </w:tcPr>
          <w:p w14:paraId="63A9A23A">
            <w:pPr>
              <w:tabs>
                <w:tab w:val="left" w:pos="5580"/>
              </w:tabs>
              <w:spacing w:before="120"/>
              <w:rPr>
                <w:rFonts w:ascii="仿宋" w:hAnsi="仿宋" w:eastAsia="仿宋"/>
                <w:sz w:val="24"/>
              </w:rPr>
            </w:pPr>
          </w:p>
        </w:tc>
        <w:tc>
          <w:tcPr>
            <w:tcW w:w="1884" w:type="dxa"/>
            <w:tcBorders>
              <w:top w:val="single" w:color="auto" w:sz="4" w:space="0"/>
              <w:left w:val="single" w:color="auto" w:sz="4" w:space="0"/>
              <w:bottom w:val="single" w:color="auto" w:sz="4" w:space="0"/>
              <w:right w:val="single" w:color="auto" w:sz="4" w:space="0"/>
            </w:tcBorders>
          </w:tcPr>
          <w:p w14:paraId="6010F31E">
            <w:pPr>
              <w:tabs>
                <w:tab w:val="left" w:pos="5580"/>
              </w:tabs>
              <w:spacing w:before="120"/>
              <w:rPr>
                <w:rFonts w:ascii="仿宋" w:hAnsi="仿宋" w:eastAsia="仿宋"/>
                <w:sz w:val="24"/>
              </w:rPr>
            </w:pPr>
          </w:p>
        </w:tc>
      </w:tr>
      <w:tr w14:paraId="3446D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14:paraId="7D794C36">
            <w:pPr>
              <w:tabs>
                <w:tab w:val="left" w:pos="5580"/>
              </w:tabs>
              <w:spacing w:before="120"/>
              <w:rPr>
                <w:rFonts w:ascii="仿宋" w:hAnsi="仿宋" w:eastAsia="仿宋"/>
                <w:sz w:val="24"/>
                <w:lang w:val="zh-CN"/>
              </w:rPr>
            </w:pPr>
          </w:p>
        </w:tc>
        <w:tc>
          <w:tcPr>
            <w:tcW w:w="2346" w:type="dxa"/>
            <w:tcBorders>
              <w:top w:val="single" w:color="auto" w:sz="4" w:space="0"/>
              <w:left w:val="single" w:color="auto" w:sz="4" w:space="0"/>
              <w:bottom w:val="single" w:color="auto" w:sz="4" w:space="0"/>
              <w:right w:val="single" w:color="auto" w:sz="4" w:space="0"/>
            </w:tcBorders>
          </w:tcPr>
          <w:p w14:paraId="53C4AD04">
            <w:pPr>
              <w:tabs>
                <w:tab w:val="left" w:pos="5580"/>
              </w:tabs>
              <w:spacing w:before="120"/>
              <w:rPr>
                <w:rFonts w:ascii="仿宋" w:hAnsi="仿宋" w:eastAsia="仿宋"/>
                <w:sz w:val="24"/>
              </w:rPr>
            </w:pPr>
          </w:p>
        </w:tc>
        <w:tc>
          <w:tcPr>
            <w:tcW w:w="2874" w:type="dxa"/>
            <w:tcBorders>
              <w:top w:val="single" w:color="auto" w:sz="4" w:space="0"/>
              <w:left w:val="single" w:color="auto" w:sz="4" w:space="0"/>
              <w:bottom w:val="single" w:color="auto" w:sz="4" w:space="0"/>
              <w:right w:val="single" w:color="auto" w:sz="4" w:space="0"/>
            </w:tcBorders>
          </w:tcPr>
          <w:p w14:paraId="6E456463">
            <w:pPr>
              <w:tabs>
                <w:tab w:val="left" w:pos="5580"/>
              </w:tabs>
              <w:spacing w:before="120"/>
              <w:rPr>
                <w:rFonts w:ascii="仿宋" w:hAnsi="仿宋" w:eastAsia="仿宋"/>
                <w:sz w:val="24"/>
              </w:rPr>
            </w:pPr>
          </w:p>
        </w:tc>
        <w:tc>
          <w:tcPr>
            <w:tcW w:w="1884" w:type="dxa"/>
            <w:tcBorders>
              <w:top w:val="single" w:color="auto" w:sz="4" w:space="0"/>
              <w:left w:val="single" w:color="auto" w:sz="4" w:space="0"/>
              <w:bottom w:val="single" w:color="auto" w:sz="4" w:space="0"/>
              <w:right w:val="single" w:color="auto" w:sz="4" w:space="0"/>
            </w:tcBorders>
          </w:tcPr>
          <w:p w14:paraId="0931696E">
            <w:pPr>
              <w:tabs>
                <w:tab w:val="left" w:pos="5580"/>
              </w:tabs>
              <w:spacing w:before="120"/>
              <w:rPr>
                <w:rFonts w:ascii="仿宋" w:hAnsi="仿宋" w:eastAsia="仿宋"/>
                <w:sz w:val="24"/>
              </w:rPr>
            </w:pPr>
          </w:p>
        </w:tc>
      </w:tr>
      <w:tr w14:paraId="66BCC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714" w:type="dxa"/>
            <w:gridSpan w:val="2"/>
            <w:tcBorders>
              <w:top w:val="single" w:color="auto" w:sz="4" w:space="0"/>
              <w:left w:val="single" w:color="auto" w:sz="4" w:space="0"/>
              <w:bottom w:val="single" w:color="auto" w:sz="4" w:space="0"/>
              <w:right w:val="single" w:color="auto" w:sz="4" w:space="0"/>
            </w:tcBorders>
          </w:tcPr>
          <w:p w14:paraId="4EA9C12E">
            <w:pPr>
              <w:tabs>
                <w:tab w:val="left" w:pos="5580"/>
              </w:tabs>
              <w:spacing w:before="120"/>
              <w:jc w:val="center"/>
              <w:rPr>
                <w:rFonts w:ascii="仿宋" w:hAnsi="仿宋" w:eastAsia="仿宋"/>
                <w:sz w:val="24"/>
              </w:rPr>
            </w:pPr>
            <w:r>
              <w:rPr>
                <w:rFonts w:ascii="仿宋" w:hAnsi="仿宋" w:eastAsia="仿宋"/>
                <w:sz w:val="24"/>
              </w:rPr>
              <w:t>总报价（</w:t>
            </w:r>
            <w:r>
              <w:rPr>
                <w:rFonts w:ascii="仿宋" w:hAnsi="仿宋" w:eastAsia="仿宋"/>
                <w:color w:val="000000"/>
                <w:sz w:val="24"/>
              </w:rPr>
              <w:t>人民币小写）</w:t>
            </w:r>
          </w:p>
        </w:tc>
        <w:tc>
          <w:tcPr>
            <w:tcW w:w="2874" w:type="dxa"/>
            <w:tcBorders>
              <w:top w:val="single" w:color="auto" w:sz="4" w:space="0"/>
              <w:left w:val="single" w:color="auto" w:sz="4" w:space="0"/>
              <w:bottom w:val="single" w:color="auto" w:sz="4" w:space="0"/>
              <w:right w:val="single" w:color="auto" w:sz="4" w:space="0"/>
            </w:tcBorders>
          </w:tcPr>
          <w:p w14:paraId="5C434F9B">
            <w:pPr>
              <w:tabs>
                <w:tab w:val="left" w:pos="5580"/>
              </w:tabs>
              <w:spacing w:before="120"/>
              <w:rPr>
                <w:rFonts w:ascii="仿宋" w:hAnsi="仿宋" w:eastAsia="仿宋"/>
                <w:sz w:val="24"/>
              </w:rPr>
            </w:pPr>
          </w:p>
        </w:tc>
        <w:tc>
          <w:tcPr>
            <w:tcW w:w="1884" w:type="dxa"/>
            <w:tcBorders>
              <w:top w:val="single" w:color="auto" w:sz="4" w:space="0"/>
              <w:left w:val="single" w:color="auto" w:sz="4" w:space="0"/>
              <w:bottom w:val="single" w:color="auto" w:sz="4" w:space="0"/>
              <w:right w:val="single" w:color="auto" w:sz="4" w:space="0"/>
            </w:tcBorders>
          </w:tcPr>
          <w:p w14:paraId="7980ADEA">
            <w:pPr>
              <w:tabs>
                <w:tab w:val="left" w:pos="5580"/>
              </w:tabs>
              <w:spacing w:before="120"/>
              <w:rPr>
                <w:rFonts w:ascii="仿宋" w:hAnsi="仿宋" w:eastAsia="仿宋"/>
                <w:sz w:val="24"/>
              </w:rPr>
            </w:pPr>
          </w:p>
        </w:tc>
      </w:tr>
      <w:tr w14:paraId="31CF0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714" w:type="dxa"/>
            <w:gridSpan w:val="2"/>
            <w:tcBorders>
              <w:top w:val="single" w:color="auto" w:sz="4" w:space="0"/>
              <w:left w:val="single" w:color="auto" w:sz="4" w:space="0"/>
              <w:bottom w:val="single" w:color="auto" w:sz="4" w:space="0"/>
              <w:right w:val="single" w:color="auto" w:sz="4" w:space="0"/>
            </w:tcBorders>
          </w:tcPr>
          <w:p w14:paraId="4896E791">
            <w:pPr>
              <w:tabs>
                <w:tab w:val="left" w:pos="5580"/>
              </w:tabs>
              <w:spacing w:before="120"/>
              <w:jc w:val="center"/>
              <w:rPr>
                <w:rFonts w:ascii="仿宋" w:hAnsi="仿宋" w:eastAsia="仿宋"/>
                <w:sz w:val="24"/>
              </w:rPr>
            </w:pPr>
            <w:r>
              <w:rPr>
                <w:rFonts w:ascii="仿宋" w:hAnsi="仿宋" w:eastAsia="仿宋"/>
                <w:sz w:val="24"/>
              </w:rPr>
              <w:t>总报价（</w:t>
            </w:r>
            <w:r>
              <w:rPr>
                <w:rFonts w:ascii="仿宋" w:hAnsi="仿宋" w:eastAsia="仿宋"/>
                <w:color w:val="000000"/>
                <w:sz w:val="24"/>
              </w:rPr>
              <w:t>人民币大写）</w:t>
            </w:r>
          </w:p>
        </w:tc>
        <w:tc>
          <w:tcPr>
            <w:tcW w:w="2874" w:type="dxa"/>
            <w:tcBorders>
              <w:top w:val="single" w:color="auto" w:sz="4" w:space="0"/>
              <w:left w:val="single" w:color="auto" w:sz="4" w:space="0"/>
              <w:bottom w:val="single" w:color="auto" w:sz="4" w:space="0"/>
              <w:right w:val="single" w:color="auto" w:sz="4" w:space="0"/>
            </w:tcBorders>
          </w:tcPr>
          <w:p w14:paraId="08E32E04">
            <w:pPr>
              <w:tabs>
                <w:tab w:val="left" w:pos="5580"/>
              </w:tabs>
              <w:spacing w:before="120"/>
              <w:rPr>
                <w:rFonts w:ascii="仿宋" w:hAnsi="仿宋" w:eastAsia="仿宋"/>
                <w:sz w:val="24"/>
              </w:rPr>
            </w:pPr>
          </w:p>
        </w:tc>
        <w:tc>
          <w:tcPr>
            <w:tcW w:w="1884" w:type="dxa"/>
            <w:tcBorders>
              <w:top w:val="single" w:color="auto" w:sz="4" w:space="0"/>
              <w:left w:val="single" w:color="auto" w:sz="4" w:space="0"/>
              <w:bottom w:val="single" w:color="auto" w:sz="4" w:space="0"/>
              <w:right w:val="single" w:color="auto" w:sz="4" w:space="0"/>
            </w:tcBorders>
          </w:tcPr>
          <w:p w14:paraId="43ADD5B2">
            <w:pPr>
              <w:tabs>
                <w:tab w:val="left" w:pos="5580"/>
              </w:tabs>
              <w:spacing w:before="120"/>
              <w:rPr>
                <w:rFonts w:ascii="仿宋" w:hAnsi="仿宋" w:eastAsia="仿宋"/>
                <w:sz w:val="24"/>
              </w:rPr>
            </w:pPr>
          </w:p>
        </w:tc>
      </w:tr>
    </w:tbl>
    <w:p w14:paraId="43EA944E">
      <w:pPr>
        <w:tabs>
          <w:tab w:val="left" w:pos="5580"/>
        </w:tabs>
        <w:spacing w:before="120"/>
        <w:rPr>
          <w:rFonts w:ascii="仿宋" w:hAnsi="仿宋" w:eastAsia="仿宋"/>
          <w:sz w:val="24"/>
        </w:rPr>
      </w:pPr>
    </w:p>
    <w:p w14:paraId="7CF9815C">
      <w:pPr>
        <w:spacing w:before="156" w:beforeLines="50" w:after="156" w:afterLines="50" w:line="360" w:lineRule="exact"/>
        <w:ind w:left="239"/>
        <w:rPr>
          <w:rFonts w:ascii="仿宋" w:hAnsi="仿宋" w:eastAsia="仿宋"/>
          <w:sz w:val="24"/>
          <w:lang w:val="zh-CN"/>
        </w:rPr>
      </w:pPr>
      <w:r>
        <w:rPr>
          <w:rFonts w:hint="eastAsia" w:ascii="仿宋" w:hAnsi="仿宋" w:eastAsia="仿宋"/>
          <w:sz w:val="24"/>
          <w:lang w:val="zh-CN"/>
        </w:rPr>
        <w:t>供应商</w:t>
      </w:r>
      <w:r>
        <w:rPr>
          <w:rFonts w:ascii="仿宋" w:hAnsi="仿宋" w:eastAsia="仿宋"/>
          <w:sz w:val="24"/>
          <w:lang w:val="zh-CN"/>
        </w:rPr>
        <w:t>名称（打印、盖章）：</w:t>
      </w:r>
      <w:r>
        <w:rPr>
          <w:rFonts w:ascii="仿宋" w:hAnsi="仿宋" w:eastAsia="仿宋"/>
          <w:sz w:val="24"/>
          <w:u w:val="single"/>
          <w:lang w:val="zh-CN"/>
        </w:rPr>
        <w:t xml:space="preserve">                                        </w:t>
      </w:r>
    </w:p>
    <w:p w14:paraId="04DC33BE">
      <w:pPr>
        <w:spacing w:before="156" w:beforeLines="50" w:after="156" w:afterLines="50" w:line="360" w:lineRule="exact"/>
        <w:ind w:left="239"/>
        <w:rPr>
          <w:rFonts w:ascii="仿宋" w:hAnsi="仿宋" w:eastAsia="仿宋"/>
          <w:sz w:val="24"/>
          <w:u w:val="single"/>
          <w:lang w:val="zh-CN"/>
        </w:rPr>
      </w:pPr>
      <w:r>
        <w:rPr>
          <w:rFonts w:hint="eastAsia" w:ascii="仿宋" w:hAnsi="仿宋" w:eastAsia="仿宋"/>
          <w:sz w:val="24"/>
          <w:lang w:val="zh-CN"/>
        </w:rPr>
        <w:t>供应商</w:t>
      </w:r>
      <w:r>
        <w:rPr>
          <w:rFonts w:ascii="仿宋" w:hAnsi="仿宋" w:eastAsia="仿宋"/>
          <w:sz w:val="24"/>
          <w:lang w:val="zh-CN"/>
        </w:rPr>
        <w:t>授权代表（签字）：</w:t>
      </w:r>
      <w:r>
        <w:rPr>
          <w:rFonts w:ascii="仿宋" w:hAnsi="仿宋" w:eastAsia="仿宋"/>
          <w:sz w:val="24"/>
          <w:u w:val="single"/>
          <w:lang w:val="zh-CN"/>
        </w:rPr>
        <w:t xml:space="preserve">                                          </w:t>
      </w:r>
    </w:p>
    <w:p w14:paraId="3F739304">
      <w:pPr>
        <w:spacing w:before="156" w:beforeLines="50" w:after="156" w:afterLines="50" w:line="360" w:lineRule="exact"/>
        <w:ind w:firstLine="240"/>
        <w:rPr>
          <w:rFonts w:ascii="仿宋" w:hAnsi="仿宋" w:eastAsia="仿宋"/>
          <w:sz w:val="24"/>
          <w:lang w:val="zh-CN"/>
        </w:rPr>
      </w:pPr>
      <w:r>
        <w:rPr>
          <w:rFonts w:ascii="仿宋" w:hAnsi="仿宋" w:eastAsia="仿宋"/>
          <w:sz w:val="24"/>
          <w:lang w:val="zh-CN"/>
        </w:rPr>
        <w:t>日期：</w:t>
      </w:r>
      <w:r>
        <w:rPr>
          <w:rFonts w:ascii="仿宋" w:hAnsi="仿宋" w:eastAsia="仿宋"/>
          <w:sz w:val="24"/>
          <w:u w:val="single"/>
          <w:lang w:val="zh-CN"/>
        </w:rPr>
        <w:t xml:space="preserve">         </w:t>
      </w:r>
      <w:r>
        <w:rPr>
          <w:rFonts w:ascii="仿宋" w:hAnsi="仿宋" w:eastAsia="仿宋"/>
          <w:sz w:val="24"/>
          <w:lang w:val="zh-CN"/>
        </w:rPr>
        <w:t xml:space="preserve"> 年</w:t>
      </w:r>
      <w:r>
        <w:rPr>
          <w:rFonts w:ascii="仿宋" w:hAnsi="仿宋" w:eastAsia="仿宋"/>
          <w:sz w:val="24"/>
          <w:u w:val="single"/>
          <w:lang w:val="zh-CN"/>
        </w:rPr>
        <w:t xml:space="preserve">     </w:t>
      </w:r>
      <w:r>
        <w:rPr>
          <w:rFonts w:ascii="仿宋" w:hAnsi="仿宋" w:eastAsia="仿宋"/>
          <w:sz w:val="24"/>
          <w:lang w:val="zh-CN"/>
        </w:rPr>
        <w:t xml:space="preserve"> 月</w:t>
      </w:r>
      <w:r>
        <w:rPr>
          <w:rFonts w:ascii="仿宋" w:hAnsi="仿宋" w:eastAsia="仿宋"/>
          <w:sz w:val="24"/>
          <w:u w:val="single"/>
          <w:lang w:val="zh-CN"/>
        </w:rPr>
        <w:t xml:space="preserve">     </w:t>
      </w:r>
      <w:r>
        <w:rPr>
          <w:rFonts w:ascii="仿宋" w:hAnsi="仿宋" w:eastAsia="仿宋"/>
          <w:sz w:val="24"/>
          <w:lang w:val="zh-CN"/>
        </w:rPr>
        <w:t>日</w:t>
      </w:r>
    </w:p>
    <w:p w14:paraId="3106F091">
      <w:pPr>
        <w:spacing w:before="156" w:beforeLines="50" w:after="156" w:afterLines="50" w:line="360" w:lineRule="exact"/>
        <w:ind w:left="239"/>
        <w:rPr>
          <w:rFonts w:ascii="仿宋" w:hAnsi="仿宋" w:eastAsia="仿宋"/>
          <w:sz w:val="24"/>
          <w:u w:val="single"/>
          <w:lang w:val="zh-CN"/>
        </w:rPr>
      </w:pPr>
    </w:p>
    <w:p w14:paraId="16BCD0CC">
      <w:pPr>
        <w:spacing w:line="360" w:lineRule="auto"/>
        <w:ind w:left="728" w:hanging="726"/>
        <w:rPr>
          <w:rFonts w:ascii="仿宋" w:hAnsi="仿宋" w:eastAsia="仿宋"/>
          <w:b/>
          <w:bCs/>
          <w:sz w:val="24"/>
        </w:rPr>
      </w:pPr>
    </w:p>
    <w:p w14:paraId="03A756AD">
      <w:pPr>
        <w:pStyle w:val="61"/>
        <w:numPr>
          <w:ilvl w:val="0"/>
          <w:numId w:val="14"/>
        </w:numPr>
        <w:spacing w:line="360" w:lineRule="auto"/>
        <w:ind w:firstLineChars="0"/>
        <w:rPr>
          <w:rFonts w:ascii="仿宋" w:hAnsi="仿宋" w:eastAsia="仿宋"/>
          <w:color w:val="FF0000"/>
          <w:sz w:val="24"/>
        </w:rPr>
      </w:pPr>
      <w:r>
        <w:rPr>
          <w:rFonts w:hint="eastAsia" w:ascii="仿宋" w:hAnsi="仿宋" w:eastAsia="仿宋"/>
          <w:b/>
          <w:bCs/>
          <w:sz w:val="24"/>
          <w:lang w:val="zh-CN"/>
        </w:rPr>
        <w:t>分项报价表</w:t>
      </w:r>
      <w:r>
        <w:rPr>
          <w:rFonts w:hint="eastAsia" w:ascii="仿宋" w:hAnsi="仿宋" w:eastAsia="仿宋"/>
          <w:b/>
          <w:bCs/>
          <w:color w:val="FF0000"/>
          <w:sz w:val="24"/>
          <w:lang w:val="zh-CN"/>
        </w:rPr>
        <w:t>（</w:t>
      </w:r>
      <w:r>
        <w:rPr>
          <w:rFonts w:hint="eastAsia" w:ascii="仿宋" w:hAnsi="仿宋" w:eastAsia="仿宋"/>
          <w:b/>
          <w:color w:val="FF0000"/>
          <w:sz w:val="24"/>
        </w:rPr>
        <w:t>采购部门根据需求设计</w:t>
      </w:r>
      <w:r>
        <w:rPr>
          <w:rFonts w:hint="eastAsia" w:ascii="仿宋" w:hAnsi="仿宋" w:eastAsia="仿宋"/>
          <w:b/>
          <w:bCs/>
          <w:color w:val="FF0000"/>
          <w:sz w:val="24"/>
          <w:lang w:val="zh-CN"/>
        </w:rPr>
        <w:t>）</w:t>
      </w:r>
    </w:p>
    <w:p w14:paraId="7804A491">
      <w:pPr>
        <w:spacing w:line="360" w:lineRule="auto"/>
        <w:ind w:left="2"/>
        <w:rPr>
          <w:rFonts w:ascii="仿宋" w:hAnsi="仿宋" w:eastAsia="仿宋"/>
          <w:b/>
          <w:bCs/>
          <w:sz w:val="24"/>
          <w:lang w:val="zh-CN"/>
        </w:rPr>
      </w:pPr>
    </w:p>
    <w:p w14:paraId="28B1D89F">
      <w:pPr>
        <w:tabs>
          <w:tab w:val="left" w:pos="1800"/>
          <w:tab w:val="left" w:pos="5580"/>
        </w:tabs>
        <w:spacing w:line="360" w:lineRule="auto"/>
        <w:rPr>
          <w:rFonts w:ascii="仿宋" w:hAnsi="仿宋" w:eastAsia="仿宋"/>
          <w:sz w:val="24"/>
          <w:lang w:val="zh-CN"/>
        </w:rPr>
      </w:pPr>
      <w:r>
        <w:rPr>
          <w:rFonts w:ascii="仿宋" w:hAnsi="仿宋" w:eastAsia="仿宋"/>
          <w:sz w:val="24"/>
          <w:lang w:val="zh-CN"/>
        </w:rPr>
        <w:t>项目名称：                      项目编号：</w:t>
      </w:r>
    </w:p>
    <w:tbl>
      <w:tblPr>
        <w:tblStyle w:val="2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2346"/>
        <w:gridCol w:w="789"/>
        <w:gridCol w:w="1417"/>
        <w:gridCol w:w="1418"/>
        <w:gridCol w:w="1134"/>
      </w:tblGrid>
      <w:tr w14:paraId="3C7CE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14:paraId="4CF400AD">
            <w:pPr>
              <w:tabs>
                <w:tab w:val="left" w:pos="5580"/>
              </w:tabs>
              <w:spacing w:before="120"/>
              <w:rPr>
                <w:rFonts w:ascii="仿宋" w:hAnsi="仿宋" w:eastAsia="仿宋"/>
                <w:sz w:val="24"/>
              </w:rPr>
            </w:pPr>
            <w:r>
              <w:rPr>
                <w:rFonts w:ascii="仿宋" w:hAnsi="仿宋" w:eastAsia="仿宋"/>
                <w:sz w:val="24"/>
                <w:lang w:val="zh-CN"/>
              </w:rPr>
              <w:t>序号</w:t>
            </w:r>
          </w:p>
        </w:tc>
        <w:tc>
          <w:tcPr>
            <w:tcW w:w="2346" w:type="dxa"/>
            <w:tcBorders>
              <w:top w:val="single" w:color="auto" w:sz="4" w:space="0"/>
              <w:left w:val="single" w:color="auto" w:sz="4" w:space="0"/>
              <w:bottom w:val="single" w:color="auto" w:sz="4" w:space="0"/>
              <w:right w:val="single" w:color="auto" w:sz="4" w:space="0"/>
            </w:tcBorders>
          </w:tcPr>
          <w:p w14:paraId="008947CC">
            <w:pPr>
              <w:tabs>
                <w:tab w:val="left" w:pos="5580"/>
              </w:tabs>
              <w:spacing w:before="120"/>
              <w:rPr>
                <w:rFonts w:ascii="仿宋" w:hAnsi="仿宋" w:eastAsia="仿宋"/>
                <w:sz w:val="24"/>
              </w:rPr>
            </w:pPr>
            <w:r>
              <w:rPr>
                <w:rFonts w:ascii="仿宋" w:hAnsi="仿宋" w:eastAsia="仿宋"/>
                <w:sz w:val="24"/>
                <w:lang w:val="zh-CN"/>
              </w:rPr>
              <w:t>名称</w:t>
            </w:r>
          </w:p>
        </w:tc>
        <w:tc>
          <w:tcPr>
            <w:tcW w:w="789" w:type="dxa"/>
            <w:tcBorders>
              <w:top w:val="single" w:color="auto" w:sz="4" w:space="0"/>
              <w:left w:val="single" w:color="auto" w:sz="4" w:space="0"/>
              <w:bottom w:val="single" w:color="auto" w:sz="4" w:space="0"/>
              <w:right w:val="single" w:color="auto" w:sz="4" w:space="0"/>
            </w:tcBorders>
          </w:tcPr>
          <w:p w14:paraId="546DE770">
            <w:pPr>
              <w:tabs>
                <w:tab w:val="left" w:pos="5580"/>
              </w:tabs>
              <w:spacing w:before="120"/>
              <w:rPr>
                <w:rFonts w:ascii="仿宋" w:hAnsi="仿宋" w:eastAsia="仿宋"/>
                <w:sz w:val="24"/>
              </w:rPr>
            </w:pPr>
            <w:r>
              <w:rPr>
                <w:rFonts w:ascii="仿宋" w:hAnsi="仿宋" w:eastAsia="仿宋"/>
                <w:sz w:val="24"/>
              </w:rPr>
              <w:t>数量</w:t>
            </w:r>
          </w:p>
        </w:tc>
        <w:tc>
          <w:tcPr>
            <w:tcW w:w="1417" w:type="dxa"/>
            <w:tcBorders>
              <w:top w:val="single" w:color="auto" w:sz="4" w:space="0"/>
              <w:left w:val="single" w:color="auto" w:sz="4" w:space="0"/>
              <w:bottom w:val="single" w:color="auto" w:sz="4" w:space="0"/>
              <w:right w:val="single" w:color="auto" w:sz="4" w:space="0"/>
            </w:tcBorders>
          </w:tcPr>
          <w:p w14:paraId="6DFB2ACD">
            <w:pPr>
              <w:tabs>
                <w:tab w:val="left" w:pos="5580"/>
              </w:tabs>
              <w:spacing w:before="120"/>
              <w:rPr>
                <w:rFonts w:ascii="仿宋" w:hAnsi="仿宋" w:eastAsia="仿宋"/>
                <w:sz w:val="24"/>
              </w:rPr>
            </w:pPr>
            <w:r>
              <w:rPr>
                <w:rFonts w:ascii="仿宋" w:hAnsi="仿宋" w:eastAsia="仿宋"/>
                <w:sz w:val="24"/>
              </w:rPr>
              <w:t>单价（元）</w:t>
            </w:r>
          </w:p>
        </w:tc>
        <w:tc>
          <w:tcPr>
            <w:tcW w:w="1418" w:type="dxa"/>
            <w:tcBorders>
              <w:top w:val="single" w:color="auto" w:sz="4" w:space="0"/>
              <w:left w:val="single" w:color="auto" w:sz="4" w:space="0"/>
              <w:bottom w:val="single" w:color="auto" w:sz="4" w:space="0"/>
              <w:right w:val="single" w:color="auto" w:sz="4" w:space="0"/>
            </w:tcBorders>
          </w:tcPr>
          <w:p w14:paraId="4FCCDAE7">
            <w:pPr>
              <w:tabs>
                <w:tab w:val="left" w:pos="5580"/>
              </w:tabs>
              <w:spacing w:before="120"/>
              <w:rPr>
                <w:rFonts w:ascii="仿宋" w:hAnsi="仿宋" w:eastAsia="仿宋"/>
                <w:sz w:val="24"/>
                <w:lang w:val="zh-CN"/>
              </w:rPr>
            </w:pPr>
            <w:r>
              <w:rPr>
                <w:rFonts w:ascii="仿宋" w:hAnsi="仿宋" w:eastAsia="仿宋"/>
                <w:sz w:val="24"/>
                <w:lang w:val="zh-CN"/>
              </w:rPr>
              <w:t>总价（元）</w:t>
            </w:r>
          </w:p>
        </w:tc>
        <w:tc>
          <w:tcPr>
            <w:tcW w:w="1134" w:type="dxa"/>
            <w:tcBorders>
              <w:top w:val="single" w:color="auto" w:sz="4" w:space="0"/>
              <w:left w:val="single" w:color="auto" w:sz="4" w:space="0"/>
              <w:bottom w:val="single" w:color="auto" w:sz="4" w:space="0"/>
              <w:right w:val="single" w:color="auto" w:sz="4" w:space="0"/>
            </w:tcBorders>
          </w:tcPr>
          <w:p w14:paraId="14E04086">
            <w:pPr>
              <w:tabs>
                <w:tab w:val="left" w:pos="5580"/>
              </w:tabs>
              <w:spacing w:before="120"/>
              <w:rPr>
                <w:rFonts w:ascii="仿宋" w:hAnsi="仿宋" w:eastAsia="仿宋"/>
                <w:sz w:val="24"/>
                <w:lang w:val="zh-CN"/>
              </w:rPr>
            </w:pPr>
            <w:r>
              <w:rPr>
                <w:rFonts w:ascii="仿宋" w:hAnsi="仿宋" w:eastAsia="仿宋"/>
                <w:sz w:val="24"/>
                <w:lang w:val="zh-CN"/>
              </w:rPr>
              <w:t>备注</w:t>
            </w:r>
          </w:p>
        </w:tc>
      </w:tr>
      <w:tr w14:paraId="2A589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14:paraId="69D7578B">
            <w:pPr>
              <w:tabs>
                <w:tab w:val="left" w:pos="5580"/>
              </w:tabs>
              <w:spacing w:before="120"/>
              <w:rPr>
                <w:rFonts w:ascii="仿宋" w:hAnsi="仿宋" w:eastAsia="仿宋"/>
                <w:sz w:val="24"/>
                <w:lang w:val="zh-CN"/>
              </w:rPr>
            </w:pPr>
          </w:p>
        </w:tc>
        <w:tc>
          <w:tcPr>
            <w:tcW w:w="2346" w:type="dxa"/>
            <w:tcBorders>
              <w:top w:val="single" w:color="auto" w:sz="4" w:space="0"/>
              <w:left w:val="single" w:color="auto" w:sz="4" w:space="0"/>
              <w:bottom w:val="single" w:color="auto" w:sz="4" w:space="0"/>
              <w:right w:val="single" w:color="auto" w:sz="4" w:space="0"/>
            </w:tcBorders>
          </w:tcPr>
          <w:p w14:paraId="5ED8D20B">
            <w:pPr>
              <w:tabs>
                <w:tab w:val="left" w:pos="5580"/>
              </w:tabs>
              <w:spacing w:before="120"/>
              <w:rPr>
                <w:rFonts w:ascii="仿宋" w:hAnsi="仿宋" w:eastAsia="仿宋"/>
                <w:sz w:val="24"/>
              </w:rPr>
            </w:pPr>
          </w:p>
        </w:tc>
        <w:tc>
          <w:tcPr>
            <w:tcW w:w="789" w:type="dxa"/>
            <w:tcBorders>
              <w:top w:val="single" w:color="auto" w:sz="4" w:space="0"/>
              <w:left w:val="single" w:color="auto" w:sz="4" w:space="0"/>
              <w:bottom w:val="single" w:color="auto" w:sz="4" w:space="0"/>
              <w:right w:val="single" w:color="auto" w:sz="4" w:space="0"/>
            </w:tcBorders>
          </w:tcPr>
          <w:p w14:paraId="7BA72B06">
            <w:pPr>
              <w:tabs>
                <w:tab w:val="left" w:pos="5580"/>
              </w:tabs>
              <w:spacing w:before="120"/>
              <w:rPr>
                <w:rFonts w:ascii="仿宋" w:hAnsi="仿宋" w:eastAsia="仿宋"/>
                <w:sz w:val="24"/>
              </w:rPr>
            </w:pPr>
          </w:p>
        </w:tc>
        <w:tc>
          <w:tcPr>
            <w:tcW w:w="1417" w:type="dxa"/>
            <w:tcBorders>
              <w:top w:val="single" w:color="auto" w:sz="4" w:space="0"/>
              <w:left w:val="single" w:color="auto" w:sz="4" w:space="0"/>
              <w:bottom w:val="single" w:color="auto" w:sz="4" w:space="0"/>
              <w:right w:val="single" w:color="auto" w:sz="4" w:space="0"/>
            </w:tcBorders>
          </w:tcPr>
          <w:p w14:paraId="3945309F">
            <w:pPr>
              <w:tabs>
                <w:tab w:val="left" w:pos="5580"/>
              </w:tabs>
              <w:spacing w:before="120"/>
              <w:rPr>
                <w:rFonts w:ascii="仿宋" w:hAnsi="仿宋" w:eastAsia="仿宋"/>
                <w:sz w:val="24"/>
              </w:rPr>
            </w:pPr>
          </w:p>
        </w:tc>
        <w:tc>
          <w:tcPr>
            <w:tcW w:w="1418" w:type="dxa"/>
            <w:tcBorders>
              <w:top w:val="single" w:color="auto" w:sz="4" w:space="0"/>
              <w:left w:val="single" w:color="auto" w:sz="4" w:space="0"/>
              <w:bottom w:val="single" w:color="auto" w:sz="4" w:space="0"/>
              <w:right w:val="single" w:color="auto" w:sz="4" w:space="0"/>
            </w:tcBorders>
          </w:tcPr>
          <w:p w14:paraId="311D3E15">
            <w:pPr>
              <w:tabs>
                <w:tab w:val="left" w:pos="5580"/>
              </w:tabs>
              <w:spacing w:before="120"/>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14:paraId="51D6F1CD">
            <w:pPr>
              <w:tabs>
                <w:tab w:val="left" w:pos="5580"/>
              </w:tabs>
              <w:spacing w:before="120"/>
              <w:rPr>
                <w:rFonts w:ascii="仿宋" w:hAnsi="仿宋" w:eastAsia="仿宋"/>
                <w:sz w:val="24"/>
              </w:rPr>
            </w:pPr>
          </w:p>
        </w:tc>
      </w:tr>
      <w:tr w14:paraId="472FE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14:paraId="07C14A4C">
            <w:pPr>
              <w:tabs>
                <w:tab w:val="left" w:pos="5580"/>
              </w:tabs>
              <w:spacing w:before="120"/>
              <w:rPr>
                <w:rFonts w:ascii="仿宋" w:hAnsi="仿宋" w:eastAsia="仿宋"/>
                <w:sz w:val="24"/>
                <w:lang w:val="zh-CN"/>
              </w:rPr>
            </w:pPr>
          </w:p>
        </w:tc>
        <w:tc>
          <w:tcPr>
            <w:tcW w:w="2346" w:type="dxa"/>
            <w:tcBorders>
              <w:top w:val="single" w:color="auto" w:sz="4" w:space="0"/>
              <w:left w:val="single" w:color="auto" w:sz="4" w:space="0"/>
              <w:bottom w:val="single" w:color="auto" w:sz="4" w:space="0"/>
              <w:right w:val="single" w:color="auto" w:sz="4" w:space="0"/>
            </w:tcBorders>
          </w:tcPr>
          <w:p w14:paraId="04FD0B3D">
            <w:pPr>
              <w:tabs>
                <w:tab w:val="left" w:pos="5580"/>
              </w:tabs>
              <w:spacing w:before="120"/>
              <w:rPr>
                <w:rFonts w:ascii="仿宋" w:hAnsi="仿宋" w:eastAsia="仿宋"/>
                <w:sz w:val="24"/>
              </w:rPr>
            </w:pPr>
          </w:p>
        </w:tc>
        <w:tc>
          <w:tcPr>
            <w:tcW w:w="789" w:type="dxa"/>
            <w:tcBorders>
              <w:top w:val="single" w:color="auto" w:sz="4" w:space="0"/>
              <w:left w:val="single" w:color="auto" w:sz="4" w:space="0"/>
              <w:bottom w:val="single" w:color="auto" w:sz="4" w:space="0"/>
              <w:right w:val="single" w:color="auto" w:sz="4" w:space="0"/>
            </w:tcBorders>
          </w:tcPr>
          <w:p w14:paraId="562F6A3B">
            <w:pPr>
              <w:tabs>
                <w:tab w:val="left" w:pos="5580"/>
              </w:tabs>
              <w:spacing w:before="120"/>
              <w:rPr>
                <w:rFonts w:ascii="仿宋" w:hAnsi="仿宋" w:eastAsia="仿宋"/>
                <w:sz w:val="24"/>
              </w:rPr>
            </w:pPr>
          </w:p>
        </w:tc>
        <w:tc>
          <w:tcPr>
            <w:tcW w:w="1417" w:type="dxa"/>
            <w:tcBorders>
              <w:top w:val="single" w:color="auto" w:sz="4" w:space="0"/>
              <w:left w:val="single" w:color="auto" w:sz="4" w:space="0"/>
              <w:bottom w:val="single" w:color="auto" w:sz="4" w:space="0"/>
              <w:right w:val="single" w:color="auto" w:sz="4" w:space="0"/>
            </w:tcBorders>
          </w:tcPr>
          <w:p w14:paraId="7A72B2F0">
            <w:pPr>
              <w:tabs>
                <w:tab w:val="left" w:pos="5580"/>
              </w:tabs>
              <w:spacing w:before="120"/>
              <w:rPr>
                <w:rFonts w:ascii="仿宋" w:hAnsi="仿宋" w:eastAsia="仿宋"/>
                <w:sz w:val="24"/>
              </w:rPr>
            </w:pPr>
          </w:p>
        </w:tc>
        <w:tc>
          <w:tcPr>
            <w:tcW w:w="1418" w:type="dxa"/>
            <w:tcBorders>
              <w:top w:val="single" w:color="auto" w:sz="4" w:space="0"/>
              <w:left w:val="single" w:color="auto" w:sz="4" w:space="0"/>
              <w:bottom w:val="single" w:color="auto" w:sz="4" w:space="0"/>
              <w:right w:val="single" w:color="auto" w:sz="4" w:space="0"/>
            </w:tcBorders>
          </w:tcPr>
          <w:p w14:paraId="4FBD4098">
            <w:pPr>
              <w:tabs>
                <w:tab w:val="left" w:pos="5580"/>
              </w:tabs>
              <w:spacing w:before="120"/>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14:paraId="19B25D86">
            <w:pPr>
              <w:tabs>
                <w:tab w:val="left" w:pos="5580"/>
              </w:tabs>
              <w:spacing w:before="120"/>
              <w:rPr>
                <w:rFonts w:ascii="仿宋" w:hAnsi="仿宋" w:eastAsia="仿宋"/>
                <w:sz w:val="24"/>
              </w:rPr>
            </w:pPr>
          </w:p>
        </w:tc>
      </w:tr>
      <w:tr w14:paraId="2139A8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14:paraId="5E5FC6C9">
            <w:pPr>
              <w:tabs>
                <w:tab w:val="left" w:pos="5580"/>
              </w:tabs>
              <w:spacing w:before="120"/>
              <w:rPr>
                <w:rFonts w:ascii="仿宋" w:hAnsi="仿宋" w:eastAsia="仿宋"/>
                <w:sz w:val="24"/>
                <w:lang w:val="zh-CN"/>
              </w:rPr>
            </w:pPr>
          </w:p>
        </w:tc>
        <w:tc>
          <w:tcPr>
            <w:tcW w:w="2346" w:type="dxa"/>
            <w:tcBorders>
              <w:top w:val="single" w:color="auto" w:sz="4" w:space="0"/>
              <w:left w:val="single" w:color="auto" w:sz="4" w:space="0"/>
              <w:bottom w:val="single" w:color="auto" w:sz="4" w:space="0"/>
              <w:right w:val="single" w:color="auto" w:sz="4" w:space="0"/>
            </w:tcBorders>
          </w:tcPr>
          <w:p w14:paraId="7D2F8B87">
            <w:pPr>
              <w:tabs>
                <w:tab w:val="left" w:pos="5580"/>
              </w:tabs>
              <w:spacing w:before="120"/>
              <w:rPr>
                <w:rFonts w:ascii="仿宋" w:hAnsi="仿宋" w:eastAsia="仿宋"/>
                <w:sz w:val="24"/>
              </w:rPr>
            </w:pPr>
          </w:p>
        </w:tc>
        <w:tc>
          <w:tcPr>
            <w:tcW w:w="789" w:type="dxa"/>
            <w:tcBorders>
              <w:top w:val="single" w:color="auto" w:sz="4" w:space="0"/>
              <w:left w:val="single" w:color="auto" w:sz="4" w:space="0"/>
              <w:bottom w:val="single" w:color="auto" w:sz="4" w:space="0"/>
              <w:right w:val="single" w:color="auto" w:sz="4" w:space="0"/>
            </w:tcBorders>
          </w:tcPr>
          <w:p w14:paraId="50E9C03A">
            <w:pPr>
              <w:tabs>
                <w:tab w:val="left" w:pos="5580"/>
              </w:tabs>
              <w:spacing w:before="120"/>
              <w:rPr>
                <w:rFonts w:ascii="仿宋" w:hAnsi="仿宋" w:eastAsia="仿宋"/>
                <w:sz w:val="24"/>
              </w:rPr>
            </w:pPr>
          </w:p>
        </w:tc>
        <w:tc>
          <w:tcPr>
            <w:tcW w:w="1417" w:type="dxa"/>
            <w:tcBorders>
              <w:top w:val="single" w:color="auto" w:sz="4" w:space="0"/>
              <w:left w:val="single" w:color="auto" w:sz="4" w:space="0"/>
              <w:bottom w:val="single" w:color="auto" w:sz="4" w:space="0"/>
              <w:right w:val="single" w:color="auto" w:sz="4" w:space="0"/>
            </w:tcBorders>
          </w:tcPr>
          <w:p w14:paraId="6759ADE9">
            <w:pPr>
              <w:tabs>
                <w:tab w:val="left" w:pos="5580"/>
              </w:tabs>
              <w:spacing w:before="120"/>
              <w:rPr>
                <w:rFonts w:ascii="仿宋" w:hAnsi="仿宋" w:eastAsia="仿宋"/>
                <w:sz w:val="24"/>
              </w:rPr>
            </w:pPr>
          </w:p>
        </w:tc>
        <w:tc>
          <w:tcPr>
            <w:tcW w:w="1418" w:type="dxa"/>
            <w:tcBorders>
              <w:top w:val="single" w:color="auto" w:sz="4" w:space="0"/>
              <w:left w:val="single" w:color="auto" w:sz="4" w:space="0"/>
              <w:bottom w:val="single" w:color="auto" w:sz="4" w:space="0"/>
              <w:right w:val="single" w:color="auto" w:sz="4" w:space="0"/>
            </w:tcBorders>
          </w:tcPr>
          <w:p w14:paraId="58754F96">
            <w:pPr>
              <w:tabs>
                <w:tab w:val="left" w:pos="5580"/>
              </w:tabs>
              <w:spacing w:before="120"/>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14:paraId="58BADC9F">
            <w:pPr>
              <w:tabs>
                <w:tab w:val="left" w:pos="5580"/>
              </w:tabs>
              <w:spacing w:before="120"/>
              <w:rPr>
                <w:rFonts w:ascii="仿宋" w:hAnsi="仿宋" w:eastAsia="仿宋"/>
                <w:sz w:val="24"/>
              </w:rPr>
            </w:pPr>
          </w:p>
        </w:tc>
      </w:tr>
      <w:tr w14:paraId="55963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14:paraId="5F3DC373">
            <w:pPr>
              <w:tabs>
                <w:tab w:val="left" w:pos="5580"/>
              </w:tabs>
              <w:spacing w:before="120"/>
              <w:rPr>
                <w:rFonts w:ascii="仿宋" w:hAnsi="仿宋" w:eastAsia="仿宋"/>
                <w:sz w:val="24"/>
                <w:lang w:val="zh-CN"/>
              </w:rPr>
            </w:pPr>
          </w:p>
        </w:tc>
        <w:tc>
          <w:tcPr>
            <w:tcW w:w="2346" w:type="dxa"/>
            <w:tcBorders>
              <w:top w:val="single" w:color="auto" w:sz="4" w:space="0"/>
              <w:left w:val="single" w:color="auto" w:sz="4" w:space="0"/>
              <w:bottom w:val="single" w:color="auto" w:sz="4" w:space="0"/>
              <w:right w:val="single" w:color="auto" w:sz="4" w:space="0"/>
            </w:tcBorders>
          </w:tcPr>
          <w:p w14:paraId="5274FFEF">
            <w:pPr>
              <w:tabs>
                <w:tab w:val="left" w:pos="5580"/>
              </w:tabs>
              <w:spacing w:before="120"/>
              <w:rPr>
                <w:rFonts w:ascii="仿宋" w:hAnsi="仿宋" w:eastAsia="仿宋"/>
                <w:sz w:val="24"/>
              </w:rPr>
            </w:pPr>
          </w:p>
        </w:tc>
        <w:tc>
          <w:tcPr>
            <w:tcW w:w="789" w:type="dxa"/>
            <w:tcBorders>
              <w:top w:val="single" w:color="auto" w:sz="4" w:space="0"/>
              <w:left w:val="single" w:color="auto" w:sz="4" w:space="0"/>
              <w:bottom w:val="single" w:color="auto" w:sz="4" w:space="0"/>
              <w:right w:val="single" w:color="auto" w:sz="4" w:space="0"/>
            </w:tcBorders>
          </w:tcPr>
          <w:p w14:paraId="4973B447">
            <w:pPr>
              <w:tabs>
                <w:tab w:val="left" w:pos="5580"/>
              </w:tabs>
              <w:spacing w:before="120"/>
              <w:rPr>
                <w:rFonts w:ascii="仿宋" w:hAnsi="仿宋" w:eastAsia="仿宋"/>
                <w:sz w:val="24"/>
              </w:rPr>
            </w:pPr>
          </w:p>
        </w:tc>
        <w:tc>
          <w:tcPr>
            <w:tcW w:w="1417" w:type="dxa"/>
            <w:tcBorders>
              <w:top w:val="single" w:color="auto" w:sz="4" w:space="0"/>
              <w:left w:val="single" w:color="auto" w:sz="4" w:space="0"/>
              <w:bottom w:val="single" w:color="auto" w:sz="4" w:space="0"/>
              <w:right w:val="single" w:color="auto" w:sz="4" w:space="0"/>
            </w:tcBorders>
          </w:tcPr>
          <w:p w14:paraId="6170FCFA">
            <w:pPr>
              <w:tabs>
                <w:tab w:val="left" w:pos="5580"/>
              </w:tabs>
              <w:spacing w:before="120"/>
              <w:rPr>
                <w:rFonts w:ascii="仿宋" w:hAnsi="仿宋" w:eastAsia="仿宋"/>
                <w:sz w:val="24"/>
              </w:rPr>
            </w:pPr>
          </w:p>
        </w:tc>
        <w:tc>
          <w:tcPr>
            <w:tcW w:w="1418" w:type="dxa"/>
            <w:tcBorders>
              <w:top w:val="single" w:color="auto" w:sz="4" w:space="0"/>
              <w:left w:val="single" w:color="auto" w:sz="4" w:space="0"/>
              <w:bottom w:val="single" w:color="auto" w:sz="4" w:space="0"/>
              <w:right w:val="single" w:color="auto" w:sz="4" w:space="0"/>
            </w:tcBorders>
          </w:tcPr>
          <w:p w14:paraId="0993163C">
            <w:pPr>
              <w:tabs>
                <w:tab w:val="left" w:pos="5580"/>
              </w:tabs>
              <w:spacing w:before="120"/>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14:paraId="5EF5CED7">
            <w:pPr>
              <w:tabs>
                <w:tab w:val="left" w:pos="5580"/>
              </w:tabs>
              <w:spacing w:before="120"/>
              <w:rPr>
                <w:rFonts w:ascii="仿宋" w:hAnsi="仿宋" w:eastAsia="仿宋"/>
                <w:sz w:val="24"/>
              </w:rPr>
            </w:pPr>
          </w:p>
        </w:tc>
      </w:tr>
      <w:tr w14:paraId="18417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920" w:type="dxa"/>
            <w:gridSpan w:val="4"/>
            <w:tcBorders>
              <w:top w:val="single" w:color="auto" w:sz="4" w:space="0"/>
              <w:left w:val="single" w:color="auto" w:sz="4" w:space="0"/>
              <w:bottom w:val="single" w:color="auto" w:sz="4" w:space="0"/>
              <w:right w:val="single" w:color="auto" w:sz="4" w:space="0"/>
            </w:tcBorders>
          </w:tcPr>
          <w:p w14:paraId="3FB5B0C6">
            <w:pPr>
              <w:tabs>
                <w:tab w:val="left" w:pos="5580"/>
              </w:tabs>
              <w:spacing w:before="120"/>
              <w:jc w:val="center"/>
              <w:rPr>
                <w:rFonts w:ascii="仿宋" w:hAnsi="仿宋" w:eastAsia="仿宋"/>
                <w:sz w:val="24"/>
              </w:rPr>
            </w:pPr>
            <w:r>
              <w:rPr>
                <w:rFonts w:ascii="仿宋" w:hAnsi="仿宋" w:eastAsia="仿宋"/>
                <w:sz w:val="24"/>
              </w:rPr>
              <w:t>合计</w:t>
            </w:r>
            <w:r>
              <w:rPr>
                <w:rFonts w:ascii="仿宋" w:hAnsi="仿宋" w:eastAsia="仿宋"/>
                <w:color w:val="000000"/>
                <w:sz w:val="24"/>
              </w:rPr>
              <w:t>（人民币大写）</w:t>
            </w:r>
          </w:p>
        </w:tc>
        <w:tc>
          <w:tcPr>
            <w:tcW w:w="1418" w:type="dxa"/>
            <w:tcBorders>
              <w:top w:val="single" w:color="auto" w:sz="4" w:space="0"/>
              <w:left w:val="single" w:color="auto" w:sz="4" w:space="0"/>
              <w:bottom w:val="single" w:color="auto" w:sz="4" w:space="0"/>
              <w:right w:val="single" w:color="auto" w:sz="4" w:space="0"/>
            </w:tcBorders>
          </w:tcPr>
          <w:p w14:paraId="6BA5799B">
            <w:pPr>
              <w:tabs>
                <w:tab w:val="left" w:pos="5580"/>
              </w:tabs>
              <w:spacing w:before="120"/>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14:paraId="22DE29D7">
            <w:pPr>
              <w:tabs>
                <w:tab w:val="left" w:pos="5580"/>
              </w:tabs>
              <w:spacing w:before="120"/>
              <w:rPr>
                <w:rFonts w:ascii="仿宋" w:hAnsi="仿宋" w:eastAsia="仿宋"/>
                <w:sz w:val="24"/>
              </w:rPr>
            </w:pPr>
          </w:p>
        </w:tc>
      </w:tr>
    </w:tbl>
    <w:p w14:paraId="75A205C3">
      <w:pPr>
        <w:spacing w:line="360" w:lineRule="auto"/>
        <w:rPr>
          <w:rFonts w:ascii="仿宋" w:hAnsi="仿宋" w:eastAsia="仿宋"/>
          <w:color w:val="000000"/>
          <w:sz w:val="24"/>
        </w:rPr>
      </w:pPr>
      <w:r>
        <w:rPr>
          <w:rFonts w:ascii="仿宋" w:hAnsi="仿宋" w:eastAsia="仿宋"/>
          <w:color w:val="000000"/>
          <w:sz w:val="24"/>
        </w:rPr>
        <w:t>注：本表中合计金额应与</w:t>
      </w:r>
      <w:r>
        <w:rPr>
          <w:rFonts w:hint="eastAsia" w:ascii="仿宋" w:hAnsi="仿宋" w:eastAsia="仿宋"/>
          <w:color w:val="000000"/>
          <w:sz w:val="24"/>
        </w:rPr>
        <w:t>总报价</w:t>
      </w:r>
      <w:r>
        <w:rPr>
          <w:rFonts w:ascii="仿宋" w:hAnsi="仿宋" w:eastAsia="仿宋"/>
          <w:color w:val="000000"/>
          <w:sz w:val="24"/>
        </w:rPr>
        <w:t>表中</w:t>
      </w:r>
      <w:r>
        <w:rPr>
          <w:rFonts w:hint="eastAsia" w:ascii="仿宋" w:hAnsi="仿宋" w:eastAsia="仿宋"/>
          <w:color w:val="000000"/>
          <w:sz w:val="24"/>
        </w:rPr>
        <w:t>报价</w:t>
      </w:r>
      <w:r>
        <w:rPr>
          <w:rFonts w:ascii="仿宋" w:hAnsi="仿宋" w:eastAsia="仿宋"/>
          <w:color w:val="000000"/>
          <w:sz w:val="24"/>
        </w:rPr>
        <w:t>价格一致。</w:t>
      </w:r>
    </w:p>
    <w:p w14:paraId="531BA1B5">
      <w:pPr>
        <w:tabs>
          <w:tab w:val="left" w:pos="5580"/>
        </w:tabs>
        <w:spacing w:before="120"/>
        <w:rPr>
          <w:rFonts w:ascii="仿宋" w:hAnsi="仿宋" w:eastAsia="仿宋"/>
          <w:sz w:val="24"/>
        </w:rPr>
      </w:pPr>
    </w:p>
    <w:p w14:paraId="6B9A0465">
      <w:pPr>
        <w:spacing w:before="156" w:beforeLines="50" w:after="156" w:afterLines="50" w:line="360" w:lineRule="exact"/>
        <w:ind w:left="239"/>
        <w:rPr>
          <w:rFonts w:ascii="仿宋" w:hAnsi="仿宋" w:eastAsia="仿宋"/>
          <w:sz w:val="24"/>
          <w:lang w:val="zh-CN"/>
        </w:rPr>
      </w:pPr>
      <w:r>
        <w:rPr>
          <w:rFonts w:hint="eastAsia" w:ascii="仿宋" w:hAnsi="仿宋" w:eastAsia="仿宋"/>
          <w:sz w:val="24"/>
          <w:lang w:val="zh-CN"/>
        </w:rPr>
        <w:t>供应商</w:t>
      </w:r>
      <w:r>
        <w:rPr>
          <w:rFonts w:ascii="仿宋" w:hAnsi="仿宋" w:eastAsia="仿宋"/>
          <w:sz w:val="24"/>
          <w:lang w:val="zh-CN"/>
        </w:rPr>
        <w:t>名称（打印、盖章）：</w:t>
      </w:r>
      <w:r>
        <w:rPr>
          <w:rFonts w:ascii="仿宋" w:hAnsi="仿宋" w:eastAsia="仿宋"/>
          <w:sz w:val="24"/>
          <w:u w:val="single"/>
          <w:lang w:val="zh-CN"/>
        </w:rPr>
        <w:t xml:space="preserve">                                        </w:t>
      </w:r>
    </w:p>
    <w:p w14:paraId="7F9C1963">
      <w:pPr>
        <w:spacing w:before="156" w:beforeLines="50" w:after="156" w:afterLines="50" w:line="360" w:lineRule="exact"/>
        <w:ind w:left="239"/>
        <w:rPr>
          <w:rFonts w:ascii="仿宋" w:hAnsi="仿宋" w:eastAsia="仿宋"/>
          <w:sz w:val="24"/>
          <w:u w:val="single"/>
          <w:lang w:val="zh-CN"/>
        </w:rPr>
      </w:pPr>
      <w:r>
        <w:rPr>
          <w:rFonts w:hint="eastAsia" w:ascii="仿宋" w:hAnsi="仿宋" w:eastAsia="仿宋"/>
          <w:sz w:val="24"/>
          <w:lang w:val="zh-CN"/>
        </w:rPr>
        <w:t>供应商</w:t>
      </w:r>
      <w:r>
        <w:rPr>
          <w:rFonts w:ascii="仿宋" w:hAnsi="仿宋" w:eastAsia="仿宋"/>
          <w:sz w:val="24"/>
          <w:lang w:val="zh-CN"/>
        </w:rPr>
        <w:t>授权代表（签字）：</w:t>
      </w:r>
      <w:r>
        <w:rPr>
          <w:rFonts w:ascii="仿宋" w:hAnsi="仿宋" w:eastAsia="仿宋"/>
          <w:sz w:val="24"/>
          <w:u w:val="single"/>
          <w:lang w:val="zh-CN"/>
        </w:rPr>
        <w:t xml:space="preserve">                                          </w:t>
      </w:r>
    </w:p>
    <w:p w14:paraId="67B947B9">
      <w:pPr>
        <w:spacing w:before="156" w:beforeLines="50" w:after="156" w:afterLines="50" w:line="360" w:lineRule="exact"/>
        <w:ind w:firstLine="240"/>
        <w:rPr>
          <w:rFonts w:ascii="仿宋" w:hAnsi="仿宋" w:eastAsia="仿宋"/>
          <w:sz w:val="24"/>
        </w:rPr>
      </w:pPr>
      <w:r>
        <w:rPr>
          <w:rFonts w:ascii="仿宋" w:hAnsi="仿宋" w:eastAsia="仿宋"/>
          <w:sz w:val="24"/>
          <w:lang w:val="zh-CN"/>
        </w:rPr>
        <w:t>日期：</w:t>
      </w:r>
      <w:r>
        <w:rPr>
          <w:rFonts w:ascii="仿宋" w:hAnsi="仿宋" w:eastAsia="仿宋"/>
          <w:sz w:val="24"/>
          <w:u w:val="single"/>
          <w:lang w:val="zh-CN"/>
        </w:rPr>
        <w:t xml:space="preserve">         </w:t>
      </w:r>
      <w:r>
        <w:rPr>
          <w:rFonts w:ascii="仿宋" w:hAnsi="仿宋" w:eastAsia="仿宋"/>
          <w:sz w:val="24"/>
          <w:lang w:val="zh-CN"/>
        </w:rPr>
        <w:t xml:space="preserve"> 年</w:t>
      </w:r>
      <w:r>
        <w:rPr>
          <w:rFonts w:ascii="仿宋" w:hAnsi="仿宋" w:eastAsia="仿宋"/>
          <w:sz w:val="24"/>
          <w:u w:val="single"/>
          <w:lang w:val="zh-CN"/>
        </w:rPr>
        <w:t xml:space="preserve">     </w:t>
      </w:r>
      <w:r>
        <w:rPr>
          <w:rFonts w:ascii="仿宋" w:hAnsi="仿宋" w:eastAsia="仿宋"/>
          <w:sz w:val="24"/>
          <w:lang w:val="zh-CN"/>
        </w:rPr>
        <w:t xml:space="preserve"> 月</w:t>
      </w:r>
      <w:r>
        <w:rPr>
          <w:rFonts w:ascii="仿宋" w:hAnsi="仿宋" w:eastAsia="仿宋"/>
          <w:sz w:val="24"/>
          <w:u w:val="single"/>
          <w:lang w:val="zh-CN"/>
        </w:rPr>
        <w:t xml:space="preserve">     </w:t>
      </w:r>
      <w:r>
        <w:rPr>
          <w:rFonts w:ascii="仿宋" w:hAnsi="仿宋" w:eastAsia="仿宋"/>
          <w:sz w:val="24"/>
          <w:lang w:val="zh-CN"/>
        </w:rPr>
        <w:t>日</w:t>
      </w:r>
    </w:p>
    <w:p w14:paraId="54D826D1">
      <w:pPr>
        <w:spacing w:line="360" w:lineRule="auto"/>
        <w:ind w:firstLine="240"/>
        <w:outlineLvl w:val="0"/>
        <w:rPr>
          <w:rFonts w:ascii="仿宋" w:hAnsi="仿宋" w:eastAsia="仿宋"/>
          <w:b/>
          <w:bCs/>
          <w:sz w:val="24"/>
          <w:lang w:val="zh-CN"/>
        </w:rPr>
      </w:pPr>
      <w:r>
        <w:rPr>
          <w:rFonts w:ascii="仿宋" w:hAnsi="仿宋" w:eastAsia="仿宋"/>
          <w:sz w:val="24"/>
        </w:rPr>
        <w:br w:type="page"/>
      </w:r>
      <w:bookmarkStart w:id="21" w:name="_Toc134716968"/>
      <w:bookmarkStart w:id="22" w:name="_Toc268184318"/>
      <w:r>
        <w:rPr>
          <w:rFonts w:hint="eastAsia" w:ascii="仿宋" w:hAnsi="仿宋" w:eastAsia="仿宋"/>
          <w:b/>
          <w:bCs/>
          <w:sz w:val="24"/>
          <w:lang w:val="zh-CN"/>
        </w:rPr>
        <w:t xml:space="preserve">附件3  </w:t>
      </w:r>
      <w:r>
        <w:rPr>
          <w:rFonts w:ascii="仿宋" w:hAnsi="仿宋" w:eastAsia="仿宋"/>
          <w:b/>
          <w:bCs/>
          <w:sz w:val="24"/>
          <w:lang w:val="zh-CN"/>
        </w:rPr>
        <w:t>法定代表人授权书格式</w:t>
      </w:r>
      <w:bookmarkEnd w:id="21"/>
      <w:bookmarkEnd w:id="22"/>
    </w:p>
    <w:p w14:paraId="2EBC1633">
      <w:pPr>
        <w:spacing w:line="360" w:lineRule="auto"/>
        <w:jc w:val="center"/>
        <w:rPr>
          <w:rFonts w:ascii="仿宋" w:hAnsi="仿宋" w:eastAsia="仿宋"/>
          <w:b/>
          <w:bCs/>
          <w:sz w:val="24"/>
          <w:lang w:val="zh-CN"/>
        </w:rPr>
      </w:pPr>
      <w:r>
        <w:rPr>
          <w:rFonts w:ascii="仿宋" w:hAnsi="仿宋" w:eastAsia="仿宋"/>
          <w:b/>
          <w:bCs/>
          <w:sz w:val="24"/>
          <w:lang w:val="zh-CN"/>
        </w:rPr>
        <w:t>法定代表人授权书</w:t>
      </w:r>
    </w:p>
    <w:p w14:paraId="02D0564B">
      <w:pPr>
        <w:spacing w:line="360" w:lineRule="auto"/>
        <w:rPr>
          <w:rFonts w:ascii="仿宋" w:hAnsi="仿宋" w:eastAsia="仿宋"/>
          <w:sz w:val="24"/>
          <w:lang w:val="zh-CN"/>
        </w:rPr>
      </w:pPr>
    </w:p>
    <w:p w14:paraId="5F9B0716">
      <w:pPr>
        <w:spacing w:line="360" w:lineRule="auto"/>
        <w:ind w:left="178" w:leftChars="85" w:firstLine="435"/>
        <w:rPr>
          <w:rFonts w:ascii="仿宋" w:hAnsi="仿宋" w:eastAsia="仿宋"/>
          <w:sz w:val="24"/>
          <w:lang w:val="zh-CN"/>
        </w:rPr>
      </w:pPr>
      <w:r>
        <w:rPr>
          <w:rFonts w:ascii="仿宋" w:hAnsi="仿宋" w:eastAsia="仿宋"/>
          <w:sz w:val="24"/>
          <w:lang w:val="zh-CN"/>
        </w:rPr>
        <w:t>本授权委托书声明：我</w:t>
      </w:r>
      <w:r>
        <w:rPr>
          <w:rFonts w:ascii="仿宋" w:hAnsi="仿宋" w:eastAsia="仿宋"/>
          <w:sz w:val="24"/>
          <w:u w:val="single"/>
          <w:lang w:val="zh-CN"/>
        </w:rPr>
        <w:t xml:space="preserve">       </w:t>
      </w:r>
      <w:r>
        <w:rPr>
          <w:rFonts w:ascii="仿宋" w:hAnsi="仿宋" w:eastAsia="仿宋"/>
          <w:sz w:val="24"/>
          <w:lang w:val="zh-CN"/>
        </w:rPr>
        <w:t>（姓名和职务）系</w:t>
      </w:r>
      <w:r>
        <w:rPr>
          <w:rFonts w:ascii="仿宋" w:hAnsi="仿宋" w:eastAsia="仿宋"/>
          <w:sz w:val="24"/>
          <w:u w:val="single"/>
          <w:lang w:val="zh-CN"/>
        </w:rPr>
        <w:t xml:space="preserve">           </w:t>
      </w:r>
      <w:r>
        <w:rPr>
          <w:rFonts w:ascii="仿宋" w:hAnsi="仿宋" w:eastAsia="仿宋"/>
          <w:sz w:val="24"/>
          <w:lang w:val="zh-CN"/>
        </w:rPr>
        <w:t>（投标人名称）的法定代表人，现授权委托</w:t>
      </w:r>
      <w:r>
        <w:rPr>
          <w:rFonts w:ascii="仿宋" w:hAnsi="仿宋" w:eastAsia="仿宋"/>
          <w:sz w:val="24"/>
          <w:u w:val="single"/>
          <w:lang w:val="zh-CN"/>
        </w:rPr>
        <w:t xml:space="preserve">                </w:t>
      </w:r>
      <w:r>
        <w:rPr>
          <w:rFonts w:ascii="仿宋" w:hAnsi="仿宋" w:eastAsia="仿宋"/>
          <w:sz w:val="24"/>
          <w:lang w:val="zh-CN"/>
        </w:rPr>
        <w:t>（单位/部门名称）的</w:t>
      </w:r>
      <w:r>
        <w:rPr>
          <w:rFonts w:ascii="仿宋" w:hAnsi="仿宋" w:eastAsia="仿宋"/>
          <w:sz w:val="24"/>
          <w:u w:val="single"/>
          <w:lang w:val="zh-CN"/>
        </w:rPr>
        <w:t xml:space="preserve">         </w:t>
      </w:r>
      <w:r>
        <w:rPr>
          <w:rFonts w:ascii="仿宋" w:hAnsi="仿宋" w:eastAsia="仿宋"/>
          <w:sz w:val="24"/>
          <w:lang w:val="zh-CN"/>
        </w:rPr>
        <w:t>（姓名和职务）为我</w:t>
      </w:r>
      <w:r>
        <w:rPr>
          <w:rFonts w:ascii="仿宋" w:hAnsi="仿宋" w:eastAsia="仿宋"/>
          <w:sz w:val="24"/>
          <w:u w:val="single"/>
          <w:lang w:val="zh-CN"/>
        </w:rPr>
        <w:t xml:space="preserve">     </w:t>
      </w:r>
      <w:r>
        <w:rPr>
          <w:rFonts w:ascii="仿宋" w:hAnsi="仿宋" w:eastAsia="仿宋"/>
          <w:sz w:val="24"/>
          <w:lang w:val="zh-CN"/>
        </w:rPr>
        <w:t>代理人，以</w:t>
      </w:r>
      <w:r>
        <w:rPr>
          <w:rFonts w:ascii="仿宋" w:hAnsi="仿宋" w:eastAsia="仿宋"/>
          <w:sz w:val="24"/>
          <w:u w:val="single"/>
          <w:lang w:val="zh-CN"/>
        </w:rPr>
        <w:t xml:space="preserve">              </w:t>
      </w:r>
      <w:r>
        <w:rPr>
          <w:rFonts w:ascii="仿宋" w:hAnsi="仿宋" w:eastAsia="仿宋"/>
          <w:sz w:val="24"/>
          <w:lang w:val="zh-CN"/>
        </w:rPr>
        <w:t>的名义参加</w:t>
      </w:r>
      <w:r>
        <w:rPr>
          <w:rFonts w:hint="eastAsia" w:ascii="仿宋" w:hAnsi="仿宋" w:eastAsia="仿宋"/>
          <w:sz w:val="24"/>
          <w:u w:val="single"/>
          <w:lang w:val="zh-CN"/>
        </w:rPr>
        <w:t xml:space="preserve">        </w:t>
      </w:r>
      <w:r>
        <w:rPr>
          <w:rFonts w:ascii="仿宋" w:hAnsi="仿宋" w:eastAsia="仿宋"/>
          <w:sz w:val="24"/>
          <w:u w:val="single"/>
          <w:lang w:val="zh-CN"/>
        </w:rPr>
        <w:t>项目</w:t>
      </w:r>
      <w:r>
        <w:rPr>
          <w:rFonts w:ascii="仿宋" w:hAnsi="仿宋" w:eastAsia="仿宋"/>
          <w:sz w:val="24"/>
          <w:lang w:val="zh-CN"/>
        </w:rPr>
        <w:t>的</w:t>
      </w:r>
      <w:r>
        <w:rPr>
          <w:rFonts w:hint="eastAsia" w:ascii="仿宋" w:hAnsi="仿宋" w:eastAsia="仿宋"/>
          <w:sz w:val="24"/>
          <w:lang w:val="zh-CN"/>
        </w:rPr>
        <w:t>自行询价</w:t>
      </w:r>
      <w:r>
        <w:rPr>
          <w:rFonts w:ascii="仿宋" w:hAnsi="仿宋" w:eastAsia="仿宋"/>
          <w:sz w:val="24"/>
          <w:lang w:val="zh-CN"/>
        </w:rPr>
        <w:t>活动。代理人在报价、比选过程中所签署的一切文件和处理与之有关的一切事务，我均予以承认。</w:t>
      </w:r>
    </w:p>
    <w:p w14:paraId="275A95E2">
      <w:pPr>
        <w:spacing w:line="360" w:lineRule="auto"/>
        <w:ind w:left="178" w:leftChars="85" w:firstLine="435"/>
        <w:rPr>
          <w:rFonts w:ascii="仿宋" w:hAnsi="仿宋" w:eastAsia="仿宋"/>
          <w:sz w:val="24"/>
          <w:lang w:val="zh-CN"/>
        </w:rPr>
      </w:pPr>
      <w:r>
        <w:rPr>
          <w:rFonts w:ascii="仿宋" w:hAnsi="仿宋" w:eastAsia="仿宋"/>
          <w:sz w:val="24"/>
          <w:lang w:val="zh-CN"/>
        </w:rPr>
        <w:t>本授权书于</w:t>
      </w:r>
      <w:r>
        <w:rPr>
          <w:rFonts w:ascii="仿宋" w:hAnsi="仿宋" w:eastAsia="仿宋"/>
          <w:sz w:val="24"/>
          <w:u w:val="single"/>
          <w:lang w:val="zh-CN"/>
        </w:rPr>
        <w:t xml:space="preserve">      </w:t>
      </w:r>
      <w:r>
        <w:rPr>
          <w:rFonts w:ascii="仿宋" w:hAnsi="仿宋" w:eastAsia="仿宋"/>
          <w:sz w:val="24"/>
          <w:lang w:val="zh-CN"/>
        </w:rPr>
        <w:t>年</w:t>
      </w:r>
      <w:r>
        <w:rPr>
          <w:rFonts w:ascii="仿宋" w:hAnsi="仿宋" w:eastAsia="仿宋"/>
          <w:sz w:val="24"/>
          <w:u w:val="single"/>
          <w:lang w:val="zh-CN"/>
        </w:rPr>
        <w:t xml:space="preserve">      </w:t>
      </w:r>
      <w:r>
        <w:rPr>
          <w:rFonts w:ascii="仿宋" w:hAnsi="仿宋" w:eastAsia="仿宋"/>
          <w:sz w:val="24"/>
          <w:lang w:val="zh-CN"/>
        </w:rPr>
        <w:t>月</w:t>
      </w:r>
      <w:r>
        <w:rPr>
          <w:rFonts w:ascii="仿宋" w:hAnsi="仿宋" w:eastAsia="仿宋"/>
          <w:sz w:val="24"/>
          <w:u w:val="single"/>
          <w:lang w:val="zh-CN"/>
        </w:rPr>
        <w:t xml:space="preserve">      </w:t>
      </w:r>
      <w:r>
        <w:rPr>
          <w:rFonts w:ascii="仿宋" w:hAnsi="仿宋" w:eastAsia="仿宋"/>
          <w:sz w:val="24"/>
          <w:lang w:val="zh-CN"/>
        </w:rPr>
        <w:t>日签字生效，特此声明。</w:t>
      </w:r>
    </w:p>
    <w:p w14:paraId="357BD038">
      <w:pPr>
        <w:spacing w:line="360" w:lineRule="auto"/>
        <w:ind w:left="178" w:leftChars="85" w:firstLine="435"/>
        <w:rPr>
          <w:rFonts w:ascii="仿宋" w:hAnsi="仿宋" w:eastAsia="仿宋"/>
          <w:sz w:val="24"/>
          <w:lang w:val="zh-CN"/>
        </w:rPr>
      </w:pPr>
      <w:r>
        <w:rPr>
          <w:rFonts w:ascii="仿宋" w:hAnsi="仿宋" w:eastAsia="仿宋"/>
          <w:sz w:val="24"/>
          <w:lang w:val="zh-CN"/>
        </w:rPr>
        <w:t>代理人无转委权。特此委托。</w:t>
      </w:r>
    </w:p>
    <w:p w14:paraId="3541585A">
      <w:pPr>
        <w:spacing w:line="360" w:lineRule="auto"/>
        <w:ind w:left="178" w:leftChars="85" w:firstLine="435"/>
        <w:rPr>
          <w:rFonts w:ascii="仿宋" w:hAnsi="仿宋" w:eastAsia="仿宋"/>
          <w:sz w:val="24"/>
          <w:lang w:val="zh-CN"/>
        </w:rPr>
      </w:pPr>
    </w:p>
    <w:p w14:paraId="598D3E28">
      <w:pPr>
        <w:spacing w:line="360" w:lineRule="auto"/>
        <w:ind w:left="178" w:leftChars="85" w:firstLine="435"/>
        <w:rPr>
          <w:rFonts w:ascii="仿宋" w:hAnsi="仿宋" w:eastAsia="仿宋"/>
          <w:sz w:val="24"/>
          <w:lang w:val="zh-CN"/>
        </w:rPr>
      </w:pPr>
    </w:p>
    <w:p w14:paraId="0485E4AF">
      <w:pPr>
        <w:spacing w:line="360" w:lineRule="auto"/>
        <w:ind w:left="178" w:leftChars="85" w:firstLine="435"/>
        <w:rPr>
          <w:rFonts w:ascii="仿宋" w:hAnsi="仿宋" w:eastAsia="仿宋"/>
          <w:sz w:val="24"/>
          <w:lang w:val="zh-CN"/>
        </w:rPr>
      </w:pPr>
    </w:p>
    <w:p w14:paraId="6FCECADB">
      <w:pPr>
        <w:spacing w:line="360" w:lineRule="auto"/>
        <w:ind w:left="2699"/>
        <w:rPr>
          <w:rFonts w:ascii="仿宋" w:hAnsi="仿宋" w:eastAsia="仿宋"/>
          <w:sz w:val="24"/>
          <w:u w:val="single"/>
          <w:lang w:val="zh-CN"/>
        </w:rPr>
      </w:pPr>
      <w:r>
        <w:rPr>
          <w:rFonts w:ascii="仿宋" w:hAnsi="仿宋" w:eastAsia="仿宋"/>
          <w:sz w:val="24"/>
          <w:lang w:val="zh-CN"/>
        </w:rPr>
        <w:t>代理人：</w:t>
      </w:r>
      <w:r>
        <w:rPr>
          <w:rFonts w:ascii="仿宋" w:hAnsi="仿宋" w:eastAsia="仿宋"/>
          <w:sz w:val="24"/>
          <w:u w:val="single"/>
          <w:lang w:val="zh-CN"/>
        </w:rPr>
        <w:t xml:space="preserve">   （签字）   </w:t>
      </w:r>
      <w:r>
        <w:rPr>
          <w:rFonts w:ascii="仿宋" w:hAnsi="仿宋" w:eastAsia="仿宋"/>
          <w:sz w:val="24"/>
          <w:lang w:val="zh-CN"/>
        </w:rPr>
        <w:t>性别 ：</w:t>
      </w:r>
      <w:r>
        <w:rPr>
          <w:rFonts w:ascii="仿宋" w:hAnsi="仿宋" w:eastAsia="仿宋"/>
          <w:sz w:val="24"/>
          <w:u w:val="single"/>
          <w:lang w:val="zh-CN"/>
        </w:rPr>
        <w:t xml:space="preserve">            </w:t>
      </w:r>
      <w:r>
        <w:rPr>
          <w:rFonts w:ascii="仿宋" w:hAnsi="仿宋" w:eastAsia="仿宋"/>
          <w:sz w:val="24"/>
          <w:lang w:val="zh-CN"/>
        </w:rPr>
        <w:t>年龄：_______</w:t>
      </w:r>
    </w:p>
    <w:p w14:paraId="335EBC0B">
      <w:pPr>
        <w:spacing w:line="360" w:lineRule="auto"/>
        <w:ind w:left="2699"/>
        <w:rPr>
          <w:rFonts w:ascii="仿宋" w:hAnsi="仿宋" w:eastAsia="仿宋"/>
          <w:sz w:val="24"/>
          <w:lang w:val="zh-CN"/>
        </w:rPr>
      </w:pPr>
    </w:p>
    <w:p w14:paraId="6F2EA2F4">
      <w:pPr>
        <w:spacing w:line="360" w:lineRule="auto"/>
        <w:ind w:left="2699"/>
        <w:rPr>
          <w:rFonts w:ascii="仿宋" w:hAnsi="仿宋" w:eastAsia="仿宋"/>
          <w:sz w:val="24"/>
          <w:u w:val="single"/>
          <w:lang w:val="zh-CN"/>
        </w:rPr>
      </w:pPr>
      <w:r>
        <w:rPr>
          <w:rFonts w:ascii="仿宋" w:hAnsi="仿宋" w:eastAsia="仿宋"/>
          <w:sz w:val="24"/>
          <w:lang w:val="zh-CN"/>
        </w:rPr>
        <w:t>身份证号码：</w:t>
      </w:r>
      <w:r>
        <w:rPr>
          <w:rFonts w:ascii="仿宋" w:hAnsi="仿宋" w:eastAsia="仿宋"/>
          <w:sz w:val="24"/>
          <w:u w:val="single"/>
          <w:lang w:val="zh-CN"/>
        </w:rPr>
        <w:t xml:space="preserve">                    </w:t>
      </w:r>
      <w:r>
        <w:rPr>
          <w:rFonts w:ascii="仿宋" w:hAnsi="仿宋" w:eastAsia="仿宋"/>
          <w:sz w:val="24"/>
          <w:lang w:val="zh-CN"/>
        </w:rPr>
        <w:t>职务：</w:t>
      </w:r>
      <w:r>
        <w:rPr>
          <w:rFonts w:ascii="仿宋" w:hAnsi="仿宋" w:eastAsia="仿宋"/>
          <w:sz w:val="24"/>
          <w:u w:val="single"/>
          <w:lang w:val="zh-CN"/>
        </w:rPr>
        <w:t xml:space="preserve">            </w:t>
      </w:r>
    </w:p>
    <w:p w14:paraId="171548CA">
      <w:pPr>
        <w:spacing w:line="360" w:lineRule="auto"/>
        <w:ind w:left="2699"/>
        <w:rPr>
          <w:rFonts w:ascii="仿宋" w:hAnsi="仿宋" w:eastAsia="仿宋"/>
          <w:sz w:val="24"/>
          <w:lang w:val="zh-CN"/>
        </w:rPr>
      </w:pPr>
    </w:p>
    <w:p w14:paraId="5A972315">
      <w:pPr>
        <w:spacing w:line="360" w:lineRule="auto"/>
        <w:rPr>
          <w:rFonts w:ascii="仿宋" w:hAnsi="仿宋" w:eastAsia="仿宋"/>
          <w:sz w:val="24"/>
          <w:lang w:val="zh-CN"/>
        </w:rPr>
      </w:pPr>
      <w:r>
        <w:rPr>
          <w:rFonts w:hint="eastAsia" w:ascii="仿宋" w:hAnsi="仿宋" w:eastAsia="仿宋"/>
          <w:sz w:val="24"/>
          <w:lang w:val="zh-CN"/>
        </w:rPr>
        <w:t xml:space="preserve">                      供应商名称（盖章）</w:t>
      </w:r>
      <w:r>
        <w:rPr>
          <w:rFonts w:ascii="仿宋" w:hAnsi="仿宋" w:eastAsia="仿宋"/>
          <w:sz w:val="24"/>
          <w:lang w:val="zh-CN"/>
        </w:rPr>
        <w:t>：</w:t>
      </w:r>
      <w:r>
        <w:rPr>
          <w:rFonts w:ascii="仿宋" w:hAnsi="仿宋" w:eastAsia="仿宋"/>
          <w:sz w:val="24"/>
          <w:u w:val="single"/>
          <w:lang w:val="zh-CN"/>
        </w:rPr>
        <w:t xml:space="preserve">                                </w:t>
      </w:r>
    </w:p>
    <w:p w14:paraId="2D32DE77">
      <w:pPr>
        <w:spacing w:line="360" w:lineRule="auto"/>
        <w:ind w:left="2699"/>
        <w:rPr>
          <w:rFonts w:ascii="仿宋" w:hAnsi="仿宋" w:eastAsia="仿宋"/>
          <w:sz w:val="24"/>
          <w:lang w:val="zh-CN"/>
        </w:rPr>
      </w:pPr>
    </w:p>
    <w:p w14:paraId="6D46AD3D">
      <w:pPr>
        <w:spacing w:line="360" w:lineRule="auto"/>
        <w:ind w:left="2699"/>
        <w:rPr>
          <w:rFonts w:ascii="仿宋" w:hAnsi="仿宋" w:eastAsia="仿宋"/>
          <w:sz w:val="24"/>
          <w:lang w:val="zh-CN"/>
        </w:rPr>
      </w:pPr>
      <w:r>
        <w:rPr>
          <w:rFonts w:ascii="仿宋" w:hAnsi="仿宋" w:eastAsia="仿宋"/>
          <w:sz w:val="24"/>
          <w:lang w:val="zh-CN"/>
        </w:rPr>
        <w:t>法定代表人（</w:t>
      </w:r>
      <w:r>
        <w:rPr>
          <w:rFonts w:hint="eastAsia" w:ascii="仿宋" w:hAnsi="仿宋" w:eastAsia="仿宋"/>
          <w:sz w:val="24"/>
          <w:lang w:val="zh-CN"/>
        </w:rPr>
        <w:t>签字或盖章</w:t>
      </w:r>
      <w:r>
        <w:rPr>
          <w:rFonts w:ascii="仿宋" w:hAnsi="仿宋" w:eastAsia="仿宋"/>
          <w:sz w:val="24"/>
          <w:lang w:val="zh-CN"/>
        </w:rPr>
        <w:t>）：</w:t>
      </w:r>
      <w:r>
        <w:rPr>
          <w:rFonts w:ascii="仿宋" w:hAnsi="仿宋" w:eastAsia="仿宋"/>
          <w:sz w:val="24"/>
          <w:u w:val="single"/>
          <w:lang w:val="zh-CN"/>
        </w:rPr>
        <w:t xml:space="preserve">                            </w:t>
      </w:r>
    </w:p>
    <w:p w14:paraId="5B4E0D62">
      <w:pPr>
        <w:spacing w:line="360" w:lineRule="auto"/>
        <w:ind w:left="2699"/>
        <w:rPr>
          <w:rFonts w:ascii="仿宋" w:hAnsi="仿宋" w:eastAsia="仿宋"/>
          <w:sz w:val="24"/>
          <w:lang w:val="zh-CN"/>
        </w:rPr>
      </w:pPr>
    </w:p>
    <w:p w14:paraId="0F06687D">
      <w:pPr>
        <w:spacing w:line="360" w:lineRule="auto"/>
        <w:ind w:left="2699"/>
        <w:rPr>
          <w:rFonts w:ascii="仿宋" w:hAnsi="仿宋" w:eastAsia="仿宋"/>
          <w:sz w:val="24"/>
          <w:lang w:val="zh-CN"/>
        </w:rPr>
      </w:pPr>
      <w:r>
        <w:rPr>
          <w:rFonts w:ascii="仿宋" w:hAnsi="仿宋" w:eastAsia="仿宋"/>
          <w:sz w:val="24"/>
          <w:lang w:val="zh-CN"/>
        </w:rPr>
        <w:t>授权委托日期：</w:t>
      </w:r>
      <w:r>
        <w:rPr>
          <w:rFonts w:ascii="仿宋" w:hAnsi="仿宋" w:eastAsia="仿宋"/>
          <w:sz w:val="24"/>
          <w:u w:val="single"/>
          <w:lang w:val="zh-CN"/>
        </w:rPr>
        <w:t xml:space="preserve">     </w:t>
      </w:r>
      <w:r>
        <w:rPr>
          <w:rFonts w:ascii="仿宋" w:hAnsi="仿宋" w:eastAsia="仿宋"/>
          <w:sz w:val="24"/>
          <w:lang w:val="zh-CN"/>
        </w:rPr>
        <w:t xml:space="preserve">年 </w:t>
      </w:r>
      <w:r>
        <w:rPr>
          <w:rFonts w:ascii="仿宋" w:hAnsi="仿宋" w:eastAsia="仿宋"/>
          <w:sz w:val="24"/>
          <w:u w:val="single"/>
          <w:lang w:val="zh-CN"/>
        </w:rPr>
        <w:t xml:space="preserve">    </w:t>
      </w:r>
      <w:r>
        <w:rPr>
          <w:rFonts w:ascii="仿宋" w:hAnsi="仿宋" w:eastAsia="仿宋"/>
          <w:sz w:val="24"/>
          <w:lang w:val="zh-CN"/>
        </w:rPr>
        <w:t>月</w:t>
      </w:r>
      <w:r>
        <w:rPr>
          <w:rFonts w:ascii="仿宋" w:hAnsi="仿宋" w:eastAsia="仿宋"/>
          <w:sz w:val="24"/>
          <w:u w:val="single"/>
          <w:lang w:val="zh-CN"/>
        </w:rPr>
        <w:t xml:space="preserve">     </w:t>
      </w:r>
      <w:r>
        <w:rPr>
          <w:rFonts w:ascii="仿宋" w:hAnsi="仿宋" w:eastAsia="仿宋"/>
          <w:sz w:val="24"/>
          <w:lang w:val="zh-CN"/>
        </w:rPr>
        <w:t>日</w:t>
      </w:r>
    </w:p>
    <w:p w14:paraId="24361244">
      <w:pPr>
        <w:spacing w:line="360" w:lineRule="auto"/>
        <w:ind w:left="2699"/>
        <w:rPr>
          <w:rFonts w:ascii="仿宋" w:hAnsi="仿宋" w:eastAsia="仿宋"/>
          <w:sz w:val="24"/>
          <w:lang w:val="zh-CN"/>
        </w:rPr>
      </w:pPr>
    </w:p>
    <w:p w14:paraId="22941DC9">
      <w:pPr>
        <w:spacing w:line="360" w:lineRule="auto"/>
        <w:ind w:left="2699"/>
        <w:rPr>
          <w:rFonts w:ascii="仿宋" w:hAnsi="仿宋" w:eastAsia="仿宋"/>
          <w:sz w:val="24"/>
          <w:lang w:val="zh-CN"/>
        </w:rPr>
      </w:pPr>
    </w:p>
    <w:p w14:paraId="59B3C9B7">
      <w:pPr>
        <w:spacing w:line="360" w:lineRule="auto"/>
        <w:ind w:left="2699"/>
        <w:rPr>
          <w:rFonts w:ascii="仿宋" w:hAnsi="仿宋" w:eastAsia="仿宋"/>
          <w:sz w:val="24"/>
          <w:lang w:val="zh-CN"/>
        </w:rPr>
      </w:pPr>
    </w:p>
    <w:p w14:paraId="27F4376C">
      <w:pPr>
        <w:spacing w:line="360" w:lineRule="auto"/>
        <w:ind w:left="2699"/>
        <w:rPr>
          <w:rFonts w:ascii="仿宋" w:hAnsi="仿宋" w:eastAsia="仿宋"/>
          <w:sz w:val="24"/>
          <w:lang w:val="zh-CN"/>
        </w:rPr>
      </w:pPr>
    </w:p>
    <w:p w14:paraId="7DD549EF">
      <w:pPr>
        <w:spacing w:line="360" w:lineRule="auto"/>
        <w:ind w:left="2699"/>
        <w:rPr>
          <w:rFonts w:ascii="仿宋" w:hAnsi="仿宋" w:eastAsia="仿宋"/>
          <w:sz w:val="24"/>
          <w:lang w:val="zh-CN"/>
        </w:rPr>
      </w:pPr>
    </w:p>
    <w:p w14:paraId="4D2935F1">
      <w:pPr>
        <w:spacing w:line="360" w:lineRule="auto"/>
        <w:ind w:left="2699"/>
        <w:rPr>
          <w:rFonts w:ascii="仿宋" w:hAnsi="仿宋" w:eastAsia="仿宋"/>
          <w:sz w:val="24"/>
          <w:lang w:val="zh-CN"/>
        </w:rPr>
      </w:pPr>
    </w:p>
    <w:p w14:paraId="130C9E67">
      <w:pPr>
        <w:spacing w:line="360" w:lineRule="auto"/>
        <w:ind w:left="2699"/>
        <w:rPr>
          <w:rFonts w:ascii="仿宋" w:hAnsi="仿宋" w:eastAsia="仿宋"/>
          <w:sz w:val="24"/>
          <w:lang w:val="zh-CN"/>
        </w:rPr>
      </w:pPr>
    </w:p>
    <w:p w14:paraId="057DA0DE">
      <w:pPr>
        <w:spacing w:line="360" w:lineRule="auto"/>
        <w:ind w:left="2699"/>
        <w:rPr>
          <w:rFonts w:ascii="仿宋" w:hAnsi="仿宋" w:eastAsia="仿宋"/>
          <w:sz w:val="24"/>
          <w:lang w:val="zh-CN"/>
        </w:rPr>
      </w:pPr>
    </w:p>
    <w:p w14:paraId="7365DE4D">
      <w:pPr>
        <w:widowControl/>
        <w:jc w:val="left"/>
        <w:rPr>
          <w:rFonts w:ascii="楷体" w:hAnsi="楷体" w:eastAsia="楷体" w:cs="宋体"/>
          <w:b/>
          <w:bCs/>
          <w:color w:val="000000"/>
          <w:kern w:val="0"/>
          <w:sz w:val="28"/>
          <w:szCs w:val="28"/>
        </w:rPr>
        <w:sectPr>
          <w:headerReference r:id="rId5" w:type="default"/>
          <w:footerReference r:id="rId6" w:type="default"/>
          <w:pgSz w:w="11906" w:h="16838"/>
          <w:pgMar w:top="1418" w:right="1361" w:bottom="1418" w:left="1474" w:header="851" w:footer="992" w:gutter="0"/>
          <w:cols w:space="720" w:num="1"/>
          <w:docGrid w:type="lines" w:linePitch="312" w:charSpace="0"/>
        </w:sectPr>
      </w:pPr>
    </w:p>
    <w:p w14:paraId="15069714">
      <w:pPr>
        <w:overflowPunct w:val="0"/>
        <w:spacing w:line="360" w:lineRule="auto"/>
        <w:ind w:firstLine="240"/>
        <w:jc w:val="left"/>
        <w:outlineLvl w:val="0"/>
        <w:rPr>
          <w:rFonts w:ascii="仿宋" w:hAnsi="仿宋" w:eastAsia="仿宋"/>
          <w:b/>
          <w:bCs/>
          <w:sz w:val="24"/>
          <w:lang w:val="zh-CN"/>
        </w:rPr>
      </w:pPr>
      <w:bookmarkStart w:id="23" w:name="_Toc134716969"/>
      <w:r>
        <w:rPr>
          <w:rFonts w:hint="eastAsia" w:ascii="仿宋" w:hAnsi="仿宋" w:eastAsia="仿宋"/>
          <w:b/>
          <w:bCs/>
          <w:sz w:val="24"/>
          <w:lang w:val="zh-CN"/>
        </w:rPr>
        <w:t>附件4   投标人资格声明书</w:t>
      </w:r>
      <w:bookmarkEnd w:id="23"/>
    </w:p>
    <w:p w14:paraId="6255C172">
      <w:pPr>
        <w:overflowPunct w:val="0"/>
        <w:jc w:val="center"/>
        <w:rPr>
          <w:b/>
          <w:color w:val="000000"/>
          <w:sz w:val="32"/>
          <w:szCs w:val="32"/>
        </w:rPr>
      </w:pPr>
      <w:r>
        <w:rPr>
          <w:rFonts w:hint="eastAsia"/>
          <w:b/>
          <w:color w:val="000000"/>
          <w:sz w:val="32"/>
          <w:szCs w:val="32"/>
        </w:rPr>
        <w:t>投标人资格声明书</w:t>
      </w:r>
    </w:p>
    <w:p w14:paraId="04D140C3">
      <w:pPr>
        <w:tabs>
          <w:tab w:val="left" w:pos="5580"/>
        </w:tabs>
        <w:overflowPunct w:val="0"/>
        <w:spacing w:line="360" w:lineRule="auto"/>
        <w:rPr>
          <w:sz w:val="24"/>
        </w:rPr>
      </w:pPr>
    </w:p>
    <w:p w14:paraId="51260C02">
      <w:pPr>
        <w:tabs>
          <w:tab w:val="left" w:pos="5580"/>
        </w:tabs>
        <w:overflowPunct w:val="0"/>
        <w:spacing w:line="360" w:lineRule="auto"/>
        <w:rPr>
          <w:rFonts w:ascii="仿宋" w:hAnsi="仿宋" w:eastAsia="仿宋"/>
          <w:sz w:val="24"/>
        </w:rPr>
      </w:pPr>
      <w:r>
        <w:rPr>
          <w:rFonts w:ascii="仿宋" w:hAnsi="仿宋" w:eastAsia="仿宋"/>
          <w:sz w:val="24"/>
        </w:rPr>
        <w:t>致：</w:t>
      </w:r>
      <w:r>
        <w:rPr>
          <w:rFonts w:hint="eastAsia" w:ascii="仿宋" w:hAnsi="仿宋" w:eastAsia="仿宋"/>
          <w:sz w:val="24"/>
        </w:rPr>
        <w:t>北京广播电视台</w:t>
      </w:r>
    </w:p>
    <w:p w14:paraId="32C36C75">
      <w:pPr>
        <w:overflowPunct w:val="0"/>
        <w:spacing w:line="360" w:lineRule="auto"/>
        <w:ind w:firstLine="480" w:firstLineChars="200"/>
        <w:rPr>
          <w:rFonts w:ascii="仿宋" w:hAnsi="仿宋" w:eastAsia="仿宋"/>
          <w:sz w:val="24"/>
        </w:rPr>
      </w:pPr>
      <w:r>
        <w:rPr>
          <w:rFonts w:ascii="仿宋" w:hAnsi="仿宋" w:eastAsia="仿宋"/>
          <w:sz w:val="24"/>
        </w:rPr>
        <w:t>在参与本次项目投标中，我单位承诺：</w:t>
      </w:r>
    </w:p>
    <w:p w14:paraId="4BF077C7">
      <w:pPr>
        <w:numPr>
          <w:ilvl w:val="0"/>
          <w:numId w:val="16"/>
        </w:numPr>
        <w:overflowPunct w:val="0"/>
        <w:spacing w:line="360" w:lineRule="auto"/>
        <w:rPr>
          <w:rFonts w:ascii="仿宋" w:hAnsi="仿宋" w:eastAsia="仿宋"/>
          <w:sz w:val="24"/>
        </w:rPr>
      </w:pPr>
      <w:r>
        <w:rPr>
          <w:rFonts w:ascii="仿宋" w:hAnsi="仿宋" w:eastAsia="仿宋"/>
          <w:sz w:val="24"/>
        </w:rPr>
        <w:t>具有良好的商业信誉和健全的财务会计制度；</w:t>
      </w:r>
    </w:p>
    <w:p w14:paraId="431517ED">
      <w:pPr>
        <w:numPr>
          <w:ilvl w:val="0"/>
          <w:numId w:val="16"/>
        </w:numPr>
        <w:overflowPunct w:val="0"/>
        <w:spacing w:line="360" w:lineRule="auto"/>
        <w:rPr>
          <w:rFonts w:ascii="仿宋" w:hAnsi="仿宋" w:eastAsia="仿宋"/>
          <w:sz w:val="24"/>
        </w:rPr>
      </w:pPr>
      <w:r>
        <w:rPr>
          <w:rFonts w:ascii="仿宋" w:hAnsi="仿宋" w:eastAsia="仿宋"/>
          <w:sz w:val="24"/>
        </w:rPr>
        <w:t>具有履行合同所必需的设备和专业技术能力；</w:t>
      </w:r>
    </w:p>
    <w:p w14:paraId="5F05ECD7">
      <w:pPr>
        <w:numPr>
          <w:ilvl w:val="0"/>
          <w:numId w:val="16"/>
        </w:numPr>
        <w:overflowPunct w:val="0"/>
        <w:spacing w:line="360" w:lineRule="auto"/>
        <w:rPr>
          <w:rFonts w:ascii="仿宋" w:hAnsi="仿宋" w:eastAsia="仿宋"/>
          <w:sz w:val="24"/>
        </w:rPr>
      </w:pPr>
      <w:r>
        <w:rPr>
          <w:rFonts w:ascii="仿宋" w:hAnsi="仿宋" w:eastAsia="仿宋"/>
          <w:sz w:val="24"/>
        </w:rPr>
        <w:t>有依法缴纳税收和社会保障资金的良好记录；</w:t>
      </w:r>
    </w:p>
    <w:p w14:paraId="7D78B3FC">
      <w:pPr>
        <w:numPr>
          <w:ilvl w:val="0"/>
          <w:numId w:val="16"/>
        </w:numPr>
        <w:overflowPunct w:val="0"/>
        <w:spacing w:line="360" w:lineRule="auto"/>
        <w:rPr>
          <w:rFonts w:ascii="仿宋" w:hAnsi="仿宋" w:eastAsia="仿宋"/>
          <w:sz w:val="24"/>
        </w:rPr>
      </w:pPr>
      <w:r>
        <w:rPr>
          <w:rFonts w:ascii="仿宋" w:hAnsi="仿宋" w:eastAsia="仿宋"/>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10405BE">
      <w:pPr>
        <w:numPr>
          <w:ilvl w:val="0"/>
          <w:numId w:val="16"/>
        </w:numPr>
        <w:overflowPunct w:val="0"/>
        <w:spacing w:line="360" w:lineRule="auto"/>
        <w:rPr>
          <w:rFonts w:ascii="仿宋" w:hAnsi="仿宋" w:eastAsia="仿宋"/>
          <w:sz w:val="24"/>
        </w:rPr>
      </w:pPr>
      <w:r>
        <w:rPr>
          <w:rFonts w:ascii="仿宋" w:hAnsi="仿宋" w:eastAsia="仿宋"/>
          <w:sz w:val="24"/>
        </w:rPr>
        <w:t>我单位不存在为采购项目提供整体设计、规范编制或者项目管理、监理、检测等服务后，再参加该采购项目的其他采购活动的情形（单一来源采购项目除外）；</w:t>
      </w:r>
    </w:p>
    <w:p w14:paraId="0B26A677">
      <w:pPr>
        <w:numPr>
          <w:ilvl w:val="0"/>
          <w:numId w:val="16"/>
        </w:numPr>
        <w:overflowPunct w:val="0"/>
        <w:spacing w:line="360" w:lineRule="auto"/>
        <w:rPr>
          <w:rFonts w:ascii="仿宋" w:hAnsi="仿宋" w:eastAsia="仿宋"/>
          <w:sz w:val="24"/>
        </w:rPr>
      </w:pPr>
      <w:r>
        <w:rPr>
          <w:rFonts w:ascii="仿宋" w:hAnsi="仿宋" w:eastAsia="仿宋"/>
          <w:sz w:val="24"/>
        </w:rPr>
        <w:t>与我单位存在“单位负责人为同一人或者存在直接控股、管理关系”的其他法人单位信息如下（如有，不论其是否参加同一合同项下的政府采购活动均须填写）：</w:t>
      </w:r>
    </w:p>
    <w:p w14:paraId="113BDAA3">
      <w:pPr>
        <w:spacing w:line="360" w:lineRule="auto"/>
        <w:jc w:val="left"/>
        <w:outlineLvl w:val="0"/>
        <w:rPr>
          <w:rFonts w:ascii="仿宋" w:hAnsi="仿宋" w:eastAsia="仿宋"/>
          <w:b/>
          <w:bCs/>
          <w:sz w:val="24"/>
          <w:lang w:val="zh-CN"/>
        </w:rPr>
      </w:pPr>
    </w:p>
    <w:p w14:paraId="1824D6C8">
      <w:pPr>
        <w:spacing w:line="360" w:lineRule="auto"/>
        <w:jc w:val="left"/>
        <w:outlineLvl w:val="0"/>
        <w:rPr>
          <w:rFonts w:ascii="仿宋" w:hAnsi="仿宋" w:eastAsia="仿宋"/>
          <w:b/>
          <w:bCs/>
          <w:sz w:val="24"/>
          <w:lang w:val="zh-CN"/>
        </w:rPr>
      </w:pPr>
    </w:p>
    <w:p w14:paraId="7F20C098">
      <w:pPr>
        <w:spacing w:line="360" w:lineRule="auto"/>
        <w:jc w:val="left"/>
        <w:outlineLvl w:val="0"/>
        <w:rPr>
          <w:rFonts w:ascii="仿宋" w:hAnsi="仿宋" w:eastAsia="仿宋"/>
          <w:b/>
          <w:bCs/>
          <w:sz w:val="24"/>
          <w:lang w:val="zh-CN"/>
        </w:rPr>
      </w:pPr>
    </w:p>
    <w:p w14:paraId="0C37A1EF">
      <w:pPr>
        <w:spacing w:line="360" w:lineRule="auto"/>
        <w:jc w:val="left"/>
        <w:outlineLvl w:val="0"/>
        <w:rPr>
          <w:rFonts w:ascii="仿宋" w:hAnsi="仿宋" w:eastAsia="仿宋"/>
          <w:b/>
          <w:bCs/>
          <w:sz w:val="24"/>
          <w:lang w:val="zh-CN"/>
        </w:rPr>
      </w:pPr>
    </w:p>
    <w:p w14:paraId="136A81CE">
      <w:pPr>
        <w:spacing w:line="360" w:lineRule="auto"/>
        <w:jc w:val="left"/>
        <w:outlineLvl w:val="0"/>
        <w:rPr>
          <w:rFonts w:ascii="仿宋" w:hAnsi="仿宋" w:eastAsia="仿宋"/>
          <w:b/>
          <w:bCs/>
          <w:sz w:val="24"/>
          <w:lang w:val="zh-CN"/>
        </w:rPr>
      </w:pPr>
    </w:p>
    <w:p w14:paraId="2A73E8F8">
      <w:pPr>
        <w:spacing w:line="360" w:lineRule="auto"/>
        <w:jc w:val="left"/>
        <w:outlineLvl w:val="0"/>
        <w:rPr>
          <w:rFonts w:ascii="仿宋" w:hAnsi="仿宋" w:eastAsia="仿宋"/>
          <w:b/>
          <w:bCs/>
          <w:sz w:val="24"/>
          <w:lang w:val="zh-CN"/>
        </w:rPr>
      </w:pPr>
    </w:p>
    <w:p w14:paraId="667D9C78">
      <w:pPr>
        <w:spacing w:line="360" w:lineRule="auto"/>
        <w:jc w:val="left"/>
        <w:outlineLvl w:val="0"/>
        <w:rPr>
          <w:rFonts w:ascii="仿宋" w:hAnsi="仿宋" w:eastAsia="仿宋"/>
          <w:b/>
          <w:bCs/>
          <w:sz w:val="24"/>
          <w:lang w:val="zh-CN"/>
        </w:rPr>
      </w:pPr>
    </w:p>
    <w:p w14:paraId="0A703C5D">
      <w:pPr>
        <w:spacing w:line="360" w:lineRule="auto"/>
        <w:jc w:val="left"/>
        <w:outlineLvl w:val="0"/>
        <w:rPr>
          <w:rFonts w:ascii="仿宋" w:hAnsi="仿宋" w:eastAsia="仿宋"/>
          <w:b/>
          <w:bCs/>
          <w:sz w:val="24"/>
          <w:lang w:val="zh-CN"/>
        </w:rPr>
      </w:pPr>
    </w:p>
    <w:p w14:paraId="2C97E62E">
      <w:pPr>
        <w:widowControl/>
        <w:jc w:val="center"/>
        <w:rPr>
          <w:rFonts w:ascii="仿宋" w:hAnsi="仿宋" w:eastAsia="仿宋"/>
          <w:b/>
        </w:rPr>
      </w:pPr>
    </w:p>
    <w:p w14:paraId="5874A75D">
      <w:pPr>
        <w:widowControl/>
        <w:jc w:val="center"/>
        <w:rPr>
          <w:rFonts w:ascii="仿宋" w:hAnsi="仿宋" w:eastAsia="仿宋"/>
          <w:b/>
        </w:rPr>
      </w:pPr>
    </w:p>
    <w:p w14:paraId="1FBE2A44">
      <w:pPr>
        <w:widowControl/>
        <w:jc w:val="center"/>
        <w:rPr>
          <w:rFonts w:ascii="仿宋" w:hAnsi="仿宋" w:eastAsia="仿宋"/>
          <w:b/>
        </w:rPr>
      </w:pPr>
    </w:p>
    <w:p w14:paraId="2C618ED4">
      <w:pPr>
        <w:widowControl/>
        <w:jc w:val="center"/>
        <w:rPr>
          <w:rFonts w:ascii="仿宋" w:hAnsi="仿宋" w:eastAsia="仿宋"/>
          <w:b/>
        </w:rPr>
      </w:pPr>
    </w:p>
    <w:p w14:paraId="74E2F189">
      <w:pPr>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与投标单位负责人为同一人的其他单位</w:t>
      </w:r>
    </w:p>
    <w:p w14:paraId="59DEC091"/>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603"/>
        <w:gridCol w:w="2289"/>
        <w:gridCol w:w="1604"/>
        <w:gridCol w:w="2081"/>
      </w:tblGrid>
      <w:tr w14:paraId="7D8E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tcPr>
          <w:p w14:paraId="6F194F6F">
            <w:pPr>
              <w:widowControl/>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序号</w:t>
            </w:r>
          </w:p>
        </w:tc>
        <w:tc>
          <w:tcPr>
            <w:tcW w:w="1603" w:type="dxa"/>
          </w:tcPr>
          <w:p w14:paraId="228296B6">
            <w:pPr>
              <w:widowControl/>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单位名称</w:t>
            </w:r>
          </w:p>
        </w:tc>
        <w:tc>
          <w:tcPr>
            <w:tcW w:w="2289" w:type="dxa"/>
          </w:tcPr>
          <w:p w14:paraId="4E7FA5A6">
            <w:pPr>
              <w:widowControl/>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法定代表人</w:t>
            </w:r>
          </w:p>
        </w:tc>
        <w:tc>
          <w:tcPr>
            <w:tcW w:w="1604" w:type="dxa"/>
          </w:tcPr>
          <w:p w14:paraId="4CCD6E0F">
            <w:pPr>
              <w:widowControl/>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相互关系</w:t>
            </w:r>
          </w:p>
        </w:tc>
        <w:tc>
          <w:tcPr>
            <w:tcW w:w="2081" w:type="dxa"/>
          </w:tcPr>
          <w:p w14:paraId="7E4484D3">
            <w:pPr>
              <w:widowControl/>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备注</w:t>
            </w:r>
          </w:p>
        </w:tc>
      </w:tr>
      <w:tr w14:paraId="19E8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tcPr>
          <w:p w14:paraId="622F6EC2">
            <w:pPr>
              <w:widowControl/>
              <w:jc w:val="center"/>
              <w:rPr>
                <w:rFonts w:ascii="仿宋" w:hAnsi="仿宋" w:eastAsia="仿宋" w:cs="宋体"/>
                <w:bCs/>
                <w:color w:val="000000"/>
                <w:kern w:val="0"/>
                <w:sz w:val="28"/>
                <w:szCs w:val="28"/>
              </w:rPr>
            </w:pPr>
          </w:p>
        </w:tc>
        <w:tc>
          <w:tcPr>
            <w:tcW w:w="1603" w:type="dxa"/>
          </w:tcPr>
          <w:p w14:paraId="10908635">
            <w:pPr>
              <w:widowControl/>
              <w:jc w:val="center"/>
              <w:rPr>
                <w:rFonts w:ascii="仿宋" w:hAnsi="仿宋" w:eastAsia="仿宋" w:cs="宋体"/>
                <w:bCs/>
                <w:color w:val="000000"/>
                <w:kern w:val="0"/>
                <w:sz w:val="28"/>
                <w:szCs w:val="28"/>
              </w:rPr>
            </w:pPr>
          </w:p>
        </w:tc>
        <w:tc>
          <w:tcPr>
            <w:tcW w:w="2289" w:type="dxa"/>
          </w:tcPr>
          <w:p w14:paraId="5FBE3AC1">
            <w:pPr>
              <w:widowControl/>
              <w:jc w:val="center"/>
              <w:rPr>
                <w:rFonts w:ascii="仿宋" w:hAnsi="仿宋" w:eastAsia="仿宋" w:cs="宋体"/>
                <w:bCs/>
                <w:color w:val="000000"/>
                <w:kern w:val="0"/>
                <w:sz w:val="28"/>
                <w:szCs w:val="28"/>
              </w:rPr>
            </w:pPr>
          </w:p>
        </w:tc>
        <w:tc>
          <w:tcPr>
            <w:tcW w:w="1604" w:type="dxa"/>
          </w:tcPr>
          <w:p w14:paraId="135F1C38">
            <w:pPr>
              <w:widowControl/>
              <w:jc w:val="center"/>
              <w:rPr>
                <w:rFonts w:ascii="仿宋" w:hAnsi="仿宋" w:eastAsia="仿宋" w:cs="宋体"/>
                <w:bCs/>
                <w:color w:val="000000"/>
                <w:kern w:val="0"/>
                <w:sz w:val="28"/>
                <w:szCs w:val="28"/>
              </w:rPr>
            </w:pPr>
          </w:p>
        </w:tc>
        <w:tc>
          <w:tcPr>
            <w:tcW w:w="2081" w:type="dxa"/>
          </w:tcPr>
          <w:p w14:paraId="58B803AB">
            <w:pPr>
              <w:widowControl/>
              <w:jc w:val="center"/>
              <w:rPr>
                <w:rFonts w:ascii="仿宋" w:hAnsi="仿宋" w:eastAsia="仿宋" w:cs="宋体"/>
                <w:bCs/>
                <w:color w:val="000000"/>
                <w:kern w:val="0"/>
                <w:sz w:val="28"/>
                <w:szCs w:val="28"/>
              </w:rPr>
            </w:pPr>
          </w:p>
        </w:tc>
      </w:tr>
      <w:tr w14:paraId="35A1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tcPr>
          <w:p w14:paraId="4826B911">
            <w:pPr>
              <w:widowControl/>
              <w:jc w:val="center"/>
              <w:rPr>
                <w:rFonts w:ascii="仿宋" w:hAnsi="仿宋" w:eastAsia="仿宋" w:cs="宋体"/>
                <w:bCs/>
                <w:color w:val="000000"/>
                <w:kern w:val="0"/>
                <w:sz w:val="28"/>
                <w:szCs w:val="28"/>
              </w:rPr>
            </w:pPr>
          </w:p>
        </w:tc>
        <w:tc>
          <w:tcPr>
            <w:tcW w:w="1603" w:type="dxa"/>
          </w:tcPr>
          <w:p w14:paraId="5F95F014">
            <w:pPr>
              <w:widowControl/>
              <w:jc w:val="center"/>
              <w:rPr>
                <w:rFonts w:ascii="仿宋" w:hAnsi="仿宋" w:eastAsia="仿宋" w:cs="宋体"/>
                <w:bCs/>
                <w:color w:val="000000"/>
                <w:kern w:val="0"/>
                <w:sz w:val="28"/>
                <w:szCs w:val="28"/>
              </w:rPr>
            </w:pPr>
          </w:p>
        </w:tc>
        <w:tc>
          <w:tcPr>
            <w:tcW w:w="2289" w:type="dxa"/>
          </w:tcPr>
          <w:p w14:paraId="3A0DD704">
            <w:pPr>
              <w:widowControl/>
              <w:jc w:val="center"/>
              <w:rPr>
                <w:rFonts w:ascii="仿宋" w:hAnsi="仿宋" w:eastAsia="仿宋" w:cs="宋体"/>
                <w:bCs/>
                <w:color w:val="000000"/>
                <w:kern w:val="0"/>
                <w:sz w:val="28"/>
                <w:szCs w:val="28"/>
              </w:rPr>
            </w:pPr>
          </w:p>
        </w:tc>
        <w:tc>
          <w:tcPr>
            <w:tcW w:w="1604" w:type="dxa"/>
          </w:tcPr>
          <w:p w14:paraId="0A18E50E">
            <w:pPr>
              <w:widowControl/>
              <w:jc w:val="center"/>
              <w:rPr>
                <w:rFonts w:ascii="仿宋" w:hAnsi="仿宋" w:eastAsia="仿宋" w:cs="宋体"/>
                <w:bCs/>
                <w:color w:val="000000"/>
                <w:kern w:val="0"/>
                <w:sz w:val="28"/>
                <w:szCs w:val="28"/>
              </w:rPr>
            </w:pPr>
          </w:p>
        </w:tc>
        <w:tc>
          <w:tcPr>
            <w:tcW w:w="2081" w:type="dxa"/>
          </w:tcPr>
          <w:p w14:paraId="4231B27F">
            <w:pPr>
              <w:widowControl/>
              <w:jc w:val="center"/>
              <w:rPr>
                <w:rFonts w:ascii="仿宋" w:hAnsi="仿宋" w:eastAsia="仿宋" w:cs="宋体"/>
                <w:bCs/>
                <w:color w:val="000000"/>
                <w:kern w:val="0"/>
                <w:sz w:val="28"/>
                <w:szCs w:val="28"/>
              </w:rPr>
            </w:pPr>
          </w:p>
        </w:tc>
      </w:tr>
    </w:tbl>
    <w:p w14:paraId="4B589D32">
      <w:pPr>
        <w:spacing w:line="360" w:lineRule="auto"/>
        <w:ind w:firstLine="240"/>
        <w:jc w:val="left"/>
        <w:outlineLvl w:val="0"/>
        <w:rPr>
          <w:rFonts w:ascii="仿宋" w:hAnsi="仿宋" w:eastAsia="仿宋"/>
          <w:b/>
          <w:bCs/>
          <w:sz w:val="24"/>
          <w:lang w:val="zh-CN"/>
        </w:rPr>
      </w:pPr>
    </w:p>
    <w:p w14:paraId="5EE124D7">
      <w:pPr>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与投标单位存在控股、管理关系的其他单位</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603"/>
        <w:gridCol w:w="2289"/>
        <w:gridCol w:w="1604"/>
        <w:gridCol w:w="2081"/>
      </w:tblGrid>
      <w:tr w14:paraId="04D9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tcPr>
          <w:p w14:paraId="6D6DD347">
            <w:pPr>
              <w:widowControl/>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序号</w:t>
            </w:r>
          </w:p>
        </w:tc>
        <w:tc>
          <w:tcPr>
            <w:tcW w:w="1603" w:type="dxa"/>
          </w:tcPr>
          <w:p w14:paraId="6BBA97BA">
            <w:pPr>
              <w:widowControl/>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单位名称</w:t>
            </w:r>
          </w:p>
        </w:tc>
        <w:tc>
          <w:tcPr>
            <w:tcW w:w="2289" w:type="dxa"/>
          </w:tcPr>
          <w:p w14:paraId="5B7FB73A">
            <w:pPr>
              <w:widowControl/>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法定代表人</w:t>
            </w:r>
          </w:p>
        </w:tc>
        <w:tc>
          <w:tcPr>
            <w:tcW w:w="1604" w:type="dxa"/>
          </w:tcPr>
          <w:p w14:paraId="77FA3073">
            <w:pPr>
              <w:widowControl/>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相互关系</w:t>
            </w:r>
          </w:p>
        </w:tc>
        <w:tc>
          <w:tcPr>
            <w:tcW w:w="2081" w:type="dxa"/>
          </w:tcPr>
          <w:p w14:paraId="564E95DA">
            <w:pPr>
              <w:widowControl/>
              <w:jc w:val="center"/>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备注</w:t>
            </w:r>
          </w:p>
        </w:tc>
      </w:tr>
      <w:tr w14:paraId="4673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tcPr>
          <w:p w14:paraId="3A2CE4BB">
            <w:pPr>
              <w:widowControl/>
              <w:jc w:val="center"/>
              <w:rPr>
                <w:rFonts w:ascii="仿宋" w:hAnsi="仿宋" w:eastAsia="仿宋" w:cs="宋体"/>
                <w:bCs/>
                <w:color w:val="000000"/>
                <w:kern w:val="0"/>
                <w:sz w:val="28"/>
                <w:szCs w:val="28"/>
              </w:rPr>
            </w:pPr>
          </w:p>
        </w:tc>
        <w:tc>
          <w:tcPr>
            <w:tcW w:w="1603" w:type="dxa"/>
          </w:tcPr>
          <w:p w14:paraId="1874EB9C">
            <w:pPr>
              <w:widowControl/>
              <w:jc w:val="center"/>
              <w:rPr>
                <w:rFonts w:ascii="仿宋" w:hAnsi="仿宋" w:eastAsia="仿宋" w:cs="宋体"/>
                <w:bCs/>
                <w:color w:val="000000"/>
                <w:kern w:val="0"/>
                <w:sz w:val="28"/>
                <w:szCs w:val="28"/>
              </w:rPr>
            </w:pPr>
          </w:p>
        </w:tc>
        <w:tc>
          <w:tcPr>
            <w:tcW w:w="2289" w:type="dxa"/>
          </w:tcPr>
          <w:p w14:paraId="7A2E1EFC">
            <w:pPr>
              <w:widowControl/>
              <w:jc w:val="center"/>
              <w:rPr>
                <w:rFonts w:ascii="仿宋" w:hAnsi="仿宋" w:eastAsia="仿宋" w:cs="宋体"/>
                <w:bCs/>
                <w:color w:val="000000"/>
                <w:kern w:val="0"/>
                <w:sz w:val="28"/>
                <w:szCs w:val="28"/>
              </w:rPr>
            </w:pPr>
          </w:p>
        </w:tc>
        <w:tc>
          <w:tcPr>
            <w:tcW w:w="1604" w:type="dxa"/>
          </w:tcPr>
          <w:p w14:paraId="5E42D2CA">
            <w:pPr>
              <w:widowControl/>
              <w:jc w:val="center"/>
              <w:rPr>
                <w:rFonts w:ascii="仿宋" w:hAnsi="仿宋" w:eastAsia="仿宋" w:cs="宋体"/>
                <w:bCs/>
                <w:color w:val="000000"/>
                <w:kern w:val="0"/>
                <w:sz w:val="28"/>
                <w:szCs w:val="28"/>
              </w:rPr>
            </w:pPr>
          </w:p>
        </w:tc>
        <w:tc>
          <w:tcPr>
            <w:tcW w:w="2081" w:type="dxa"/>
          </w:tcPr>
          <w:p w14:paraId="565B4993">
            <w:pPr>
              <w:widowControl/>
              <w:jc w:val="center"/>
              <w:rPr>
                <w:rFonts w:ascii="仿宋" w:hAnsi="仿宋" w:eastAsia="仿宋" w:cs="宋体"/>
                <w:bCs/>
                <w:color w:val="000000"/>
                <w:kern w:val="0"/>
                <w:sz w:val="28"/>
                <w:szCs w:val="28"/>
              </w:rPr>
            </w:pPr>
          </w:p>
        </w:tc>
      </w:tr>
      <w:tr w14:paraId="4A43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tcPr>
          <w:p w14:paraId="5E90E247">
            <w:pPr>
              <w:widowControl/>
              <w:jc w:val="center"/>
              <w:rPr>
                <w:rFonts w:ascii="仿宋" w:hAnsi="仿宋" w:eastAsia="仿宋" w:cs="宋体"/>
                <w:bCs/>
                <w:color w:val="000000"/>
                <w:kern w:val="0"/>
                <w:sz w:val="28"/>
                <w:szCs w:val="28"/>
              </w:rPr>
            </w:pPr>
          </w:p>
        </w:tc>
        <w:tc>
          <w:tcPr>
            <w:tcW w:w="1603" w:type="dxa"/>
          </w:tcPr>
          <w:p w14:paraId="3C4C3A37">
            <w:pPr>
              <w:widowControl/>
              <w:jc w:val="center"/>
              <w:rPr>
                <w:rFonts w:ascii="仿宋" w:hAnsi="仿宋" w:eastAsia="仿宋" w:cs="宋体"/>
                <w:bCs/>
                <w:color w:val="000000"/>
                <w:kern w:val="0"/>
                <w:sz w:val="28"/>
                <w:szCs w:val="28"/>
              </w:rPr>
            </w:pPr>
          </w:p>
        </w:tc>
        <w:tc>
          <w:tcPr>
            <w:tcW w:w="2289" w:type="dxa"/>
          </w:tcPr>
          <w:p w14:paraId="18269FA8">
            <w:pPr>
              <w:widowControl/>
              <w:jc w:val="center"/>
              <w:rPr>
                <w:rFonts w:ascii="仿宋" w:hAnsi="仿宋" w:eastAsia="仿宋" w:cs="宋体"/>
                <w:bCs/>
                <w:color w:val="000000"/>
                <w:kern w:val="0"/>
                <w:sz w:val="28"/>
                <w:szCs w:val="28"/>
              </w:rPr>
            </w:pPr>
          </w:p>
        </w:tc>
        <w:tc>
          <w:tcPr>
            <w:tcW w:w="1604" w:type="dxa"/>
          </w:tcPr>
          <w:p w14:paraId="7CE6FFDA">
            <w:pPr>
              <w:widowControl/>
              <w:jc w:val="center"/>
              <w:rPr>
                <w:rFonts w:ascii="仿宋" w:hAnsi="仿宋" w:eastAsia="仿宋" w:cs="宋体"/>
                <w:bCs/>
                <w:color w:val="000000"/>
                <w:kern w:val="0"/>
                <w:sz w:val="28"/>
                <w:szCs w:val="28"/>
              </w:rPr>
            </w:pPr>
          </w:p>
        </w:tc>
        <w:tc>
          <w:tcPr>
            <w:tcW w:w="2081" w:type="dxa"/>
          </w:tcPr>
          <w:p w14:paraId="672BB258">
            <w:pPr>
              <w:widowControl/>
              <w:jc w:val="center"/>
              <w:rPr>
                <w:rFonts w:ascii="仿宋" w:hAnsi="仿宋" w:eastAsia="仿宋" w:cs="宋体"/>
                <w:bCs/>
                <w:color w:val="000000"/>
                <w:kern w:val="0"/>
                <w:sz w:val="28"/>
                <w:szCs w:val="28"/>
              </w:rPr>
            </w:pPr>
          </w:p>
        </w:tc>
      </w:tr>
    </w:tbl>
    <w:p w14:paraId="51A10D1F">
      <w:pPr>
        <w:rPr>
          <w:rFonts w:ascii="仿宋" w:hAnsi="仿宋" w:eastAsia="仿宋"/>
        </w:rPr>
      </w:pPr>
    </w:p>
    <w:p w14:paraId="0C7DDB3D">
      <w:pPr>
        <w:rPr>
          <w:rFonts w:ascii="仿宋" w:hAnsi="仿宋" w:eastAsia="仿宋"/>
          <w:b/>
        </w:rPr>
      </w:pPr>
    </w:p>
    <w:p w14:paraId="6BA0E59E">
      <w:pPr>
        <w:spacing w:line="360" w:lineRule="auto"/>
        <w:rPr>
          <w:rFonts w:ascii="仿宋" w:hAnsi="仿宋" w:eastAsia="仿宋"/>
        </w:rPr>
      </w:pPr>
      <w:r>
        <w:rPr>
          <w:rFonts w:hint="eastAsia" w:ascii="仿宋" w:hAnsi="仿宋" w:eastAsia="仿宋"/>
          <w:b/>
        </w:rPr>
        <w:t>说明</w:t>
      </w:r>
      <w:r>
        <w:rPr>
          <w:rFonts w:hint="eastAsia" w:ascii="仿宋" w:hAnsi="仿宋" w:eastAsia="仿宋"/>
        </w:rPr>
        <w:t>：1.投标人应当依据自身存在的上述情形，如实披露与本单位存在关联关系的单位情况。</w:t>
      </w:r>
    </w:p>
    <w:p w14:paraId="49B66EED">
      <w:pPr>
        <w:spacing w:line="360" w:lineRule="auto"/>
        <w:ind w:firstLine="630" w:firstLineChars="300"/>
        <w:rPr>
          <w:rFonts w:ascii="仿宋" w:hAnsi="仿宋" w:eastAsia="仿宋"/>
        </w:rPr>
      </w:pPr>
      <w:r>
        <w:rPr>
          <w:rFonts w:hint="eastAsia" w:ascii="仿宋" w:hAnsi="仿宋" w:eastAsia="仿宋"/>
        </w:rPr>
        <w:t>2.如果投标人不存在上述情形，在表格“单位名称”栏填写“无”。</w:t>
      </w:r>
    </w:p>
    <w:p w14:paraId="1612109E">
      <w:pPr>
        <w:rPr>
          <w:rFonts w:ascii="仿宋" w:hAnsi="仿宋" w:eastAsia="仿宋"/>
          <w:sz w:val="24"/>
        </w:rPr>
      </w:pPr>
    </w:p>
    <w:p w14:paraId="5301260B">
      <w:pPr>
        <w:rPr>
          <w:rFonts w:ascii="仿宋" w:hAnsi="仿宋" w:eastAsia="仿宋"/>
          <w:sz w:val="24"/>
        </w:rPr>
      </w:pPr>
    </w:p>
    <w:p w14:paraId="6CF46DB0">
      <w:pPr>
        <w:rPr>
          <w:rFonts w:ascii="黑体" w:hAnsi="黑体" w:eastAsia="黑体"/>
          <w:b/>
          <w:sz w:val="28"/>
          <w:szCs w:val="28"/>
        </w:rPr>
      </w:pPr>
      <w:r>
        <w:rPr>
          <w:rFonts w:ascii="黑体" w:hAnsi="黑体" w:eastAsia="黑体"/>
          <w:b/>
          <w:sz w:val="28"/>
          <w:szCs w:val="28"/>
        </w:rPr>
        <w:t>上述声明真实有效，否则我方负全部责任。</w:t>
      </w:r>
    </w:p>
    <w:p w14:paraId="19246A5A">
      <w:pPr>
        <w:pStyle w:val="61"/>
        <w:ind w:left="840" w:firstLine="0" w:firstLineChars="0"/>
        <w:rPr>
          <w:rFonts w:ascii="仿宋" w:hAnsi="仿宋" w:eastAsia="仿宋"/>
        </w:rPr>
      </w:pPr>
    </w:p>
    <w:p w14:paraId="3E16BEEC">
      <w:pPr>
        <w:rPr>
          <w:rFonts w:ascii="仿宋" w:hAnsi="仿宋" w:eastAsia="仿宋"/>
        </w:rPr>
      </w:pPr>
      <w:r>
        <w:rPr>
          <w:rFonts w:hint="eastAsia" w:ascii="仿宋" w:hAnsi="仿宋" w:eastAsia="仿宋"/>
        </w:rPr>
        <w:t>供应商名称（盖章）：</w:t>
      </w:r>
      <w:r>
        <w:rPr>
          <w:rFonts w:hint="eastAsia" w:ascii="仿宋" w:hAnsi="仿宋" w:eastAsia="仿宋"/>
          <w:u w:val="single"/>
        </w:rPr>
        <w:t xml:space="preserve">                       </w:t>
      </w:r>
    </w:p>
    <w:p w14:paraId="500D38A2">
      <w:pPr>
        <w:rPr>
          <w:rFonts w:ascii="仿宋" w:hAnsi="仿宋" w:eastAsia="仿宋"/>
        </w:rPr>
      </w:pPr>
    </w:p>
    <w:p w14:paraId="727D23BD">
      <w:pPr>
        <w:rPr>
          <w:rFonts w:ascii="仿宋" w:hAnsi="仿宋" w:eastAsia="仿宋"/>
        </w:rPr>
      </w:pPr>
      <w:r>
        <w:rPr>
          <w:rFonts w:hint="eastAsia" w:ascii="仿宋" w:hAnsi="仿宋" w:eastAsia="仿宋"/>
        </w:rPr>
        <w:t>供应商授权代表（签字或盖章）：</w:t>
      </w:r>
      <w:r>
        <w:rPr>
          <w:rFonts w:hint="eastAsia" w:ascii="仿宋" w:hAnsi="仿宋" w:eastAsia="仿宋"/>
          <w:u w:val="single"/>
        </w:rPr>
        <w:t xml:space="preserve">                      </w:t>
      </w:r>
    </w:p>
    <w:p w14:paraId="3A5DB359">
      <w:pPr>
        <w:rPr>
          <w:rFonts w:ascii="仿宋" w:hAnsi="仿宋" w:eastAsia="仿宋"/>
        </w:rPr>
      </w:pPr>
    </w:p>
    <w:p w14:paraId="277F26B3">
      <w:pPr>
        <w:rPr>
          <w:rFonts w:ascii="仿宋" w:hAnsi="仿宋" w:eastAsia="仿宋"/>
          <w:u w:val="single"/>
        </w:rPr>
      </w:pPr>
      <w:r>
        <w:rPr>
          <w:rFonts w:hint="eastAsia" w:ascii="仿宋" w:hAnsi="仿宋" w:eastAsia="仿宋"/>
        </w:rPr>
        <w:t>日期：</w:t>
      </w:r>
      <w:r>
        <w:rPr>
          <w:rFonts w:ascii="仿宋" w:hAnsi="仿宋" w:eastAsia="仿宋"/>
          <w:sz w:val="24"/>
          <w:u w:val="single"/>
          <w:lang w:val="zh-CN"/>
        </w:rPr>
        <w:t xml:space="preserve">     </w:t>
      </w:r>
      <w:r>
        <w:rPr>
          <w:rFonts w:hint="eastAsia" w:ascii="仿宋" w:hAnsi="仿宋" w:eastAsia="仿宋"/>
          <w:sz w:val="24"/>
          <w:lang w:val="zh-CN"/>
        </w:rPr>
        <w:t xml:space="preserve">年 </w:t>
      </w:r>
      <w:r>
        <w:rPr>
          <w:rFonts w:ascii="仿宋" w:hAnsi="仿宋" w:eastAsia="仿宋"/>
          <w:sz w:val="24"/>
          <w:u w:val="single"/>
          <w:lang w:val="zh-CN"/>
        </w:rPr>
        <w:t xml:space="preserve">    </w:t>
      </w:r>
      <w:r>
        <w:rPr>
          <w:rFonts w:hint="eastAsia" w:ascii="仿宋" w:hAnsi="仿宋" w:eastAsia="仿宋"/>
          <w:sz w:val="24"/>
          <w:lang w:val="zh-CN"/>
        </w:rPr>
        <w:t>月</w:t>
      </w:r>
      <w:r>
        <w:rPr>
          <w:rFonts w:ascii="仿宋" w:hAnsi="仿宋" w:eastAsia="仿宋"/>
          <w:sz w:val="24"/>
          <w:u w:val="single"/>
          <w:lang w:val="zh-CN"/>
        </w:rPr>
        <w:t xml:space="preserve">     </w:t>
      </w:r>
      <w:r>
        <w:rPr>
          <w:rFonts w:hint="eastAsia" w:ascii="仿宋" w:hAnsi="仿宋" w:eastAsia="仿宋"/>
          <w:sz w:val="24"/>
          <w:lang w:val="zh-CN"/>
        </w:rPr>
        <w:t>日</w:t>
      </w:r>
    </w:p>
    <w:p w14:paraId="218AFBFF">
      <w:pPr>
        <w:rPr>
          <w:rFonts w:ascii="仿宋" w:hAnsi="仿宋" w:eastAsia="仿宋"/>
          <w:sz w:val="24"/>
        </w:rPr>
      </w:pPr>
    </w:p>
    <w:p w14:paraId="4BF95CC1">
      <w:pPr>
        <w:rPr>
          <w:rFonts w:ascii="仿宋" w:hAnsi="仿宋" w:eastAsia="仿宋"/>
          <w:sz w:val="24"/>
        </w:rPr>
      </w:pPr>
    </w:p>
    <w:p w14:paraId="644C7618">
      <w:pPr>
        <w:spacing w:line="360" w:lineRule="auto"/>
        <w:rPr>
          <w:rFonts w:ascii="仿宋" w:hAnsi="仿宋" w:eastAsia="仿宋"/>
        </w:rPr>
      </w:pPr>
      <w:r>
        <w:rPr>
          <w:rFonts w:ascii="仿宋" w:hAnsi="仿宋" w:eastAsia="仿宋"/>
          <w:sz w:val="24"/>
        </w:rPr>
        <w:t>说明：</w:t>
      </w:r>
      <w:r>
        <w:rPr>
          <w:rFonts w:hint="eastAsia" w:ascii="仿宋" w:hAnsi="仿宋" w:eastAsia="仿宋"/>
          <w:sz w:val="24"/>
        </w:rPr>
        <w:t>供应商承诺不实的，依据《政府采购法》第七十七条“提供虚假材料谋取中标、成交的”有关规定予以处理</w:t>
      </w:r>
      <w:r>
        <w:rPr>
          <w:rFonts w:ascii="仿宋" w:hAnsi="仿宋" w:eastAsia="仿宋"/>
          <w:sz w:val="24"/>
        </w:rPr>
        <w:t>。</w:t>
      </w:r>
    </w:p>
    <w:p w14:paraId="0ABF2B78">
      <w:pPr>
        <w:rPr>
          <w:rFonts w:ascii="仿宋" w:hAnsi="仿宋" w:eastAsia="仿宋"/>
          <w:sz w:val="24"/>
        </w:rPr>
      </w:pPr>
    </w:p>
    <w:p w14:paraId="054ABA2B">
      <w:pPr>
        <w:rPr>
          <w:rFonts w:ascii="仿宋" w:hAnsi="仿宋" w:eastAsia="仿宋"/>
          <w:sz w:val="24"/>
        </w:rPr>
      </w:pPr>
    </w:p>
    <w:sectPr>
      <w:pgSz w:w="11906" w:h="16838"/>
      <w:pgMar w:top="1418" w:right="1474" w:bottom="1418"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B6E00">
    <w:pPr>
      <w:pStyle w:val="20"/>
      <w:framePr w:wrap="around" w:vAnchor="text" w:hAnchor="margin" w:xAlign="center" w:y="1"/>
      <w:rPr>
        <w:rStyle w:val="31"/>
      </w:rPr>
    </w:pPr>
    <w:r>
      <w:fldChar w:fldCharType="begin"/>
    </w:r>
    <w:r>
      <w:rPr>
        <w:rStyle w:val="31"/>
      </w:rPr>
      <w:instrText xml:space="preserve">PAGE  </w:instrText>
    </w:r>
    <w:r>
      <w:fldChar w:fldCharType="end"/>
    </w:r>
  </w:p>
  <w:p w14:paraId="5F5B0C5B">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24C63">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8"/>
              <wp:cNvGraphicFramePr/>
              <a:graphic xmlns:a="http://schemas.openxmlformats.org/drawingml/2006/main">
                <a:graphicData uri="http://schemas.microsoft.com/office/word/2010/wordprocessingShape">
                  <wps:wsp>
                    <wps:cNvSpPr/>
                    <wps:spPr>
                      <a:xfrm>
                        <a:off x="0" y="0"/>
                        <a:ext cx="57785" cy="131445"/>
                      </a:xfrm>
                      <a:prstGeom prst="rect">
                        <a:avLst/>
                      </a:prstGeom>
                      <a:noFill/>
                      <a:ln>
                        <a:noFill/>
                      </a:ln>
                    </wps:spPr>
                    <wps:txbx>
                      <w:txbxContent>
                        <w:p w14:paraId="1C671E1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wrap="none" lIns="0" tIns="0" rIns="0" bIns="0" upright="1">
                      <a:spAutoFit/>
                    </wps:bodyPr>
                  </wps:wsp>
                </a:graphicData>
              </a:graphic>
            </wp:anchor>
          </w:drawing>
        </mc:Choice>
        <mc:Fallback>
          <w:pict>
            <v:rect id="文本框8" o:spid="_x0000_s1026" o:spt="1"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UWP1bRAAAAAgEAAA8AAAAAAAAAAQAgAAAAIgAAAGRycy9kb3ducmV2Lnht&#10;bFBLAQIUABQAAAAIAIdO4kA97oEExwEAAIsDAAAOAAAAAAAAAAEAIAAAACABAABkcnMvZTJvRG9j&#10;LnhtbFBLBQYAAAAABgAGAFkBAABZBQAAAAA=&#10;">
              <v:fill on="f" focussize="0,0"/>
              <v:stroke on="f"/>
              <v:imagedata o:title=""/>
              <o:lock v:ext="edit" aspectratio="f"/>
              <v:textbox inset="0mm,0mm,0mm,0mm" style="mso-fit-shape-to-text:t;">
                <w:txbxContent>
                  <w:p w14:paraId="1C671E1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4189F">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B8205">
    <w:pPr>
      <w:pStyle w:val="21"/>
      <w:pBdr>
        <w:bottom w:val="none" w:color="auto" w:sz="0" w:space="0"/>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879F99"/>
    <w:multiLevelType w:val="multilevel"/>
    <w:tmpl w:val="CE879F99"/>
    <w:lvl w:ilvl="0" w:tentative="0">
      <w:start w:val="1"/>
      <w:numFmt w:val="chineseCounting"/>
      <w:suff w:val="nothing"/>
      <w:lvlText w:val="第%1章 "/>
      <w:lvlJc w:val="left"/>
      <w:pPr>
        <w:ind w:left="0" w:firstLine="402"/>
      </w:pPr>
      <w:rPr>
        <w:rFonts w:hint="eastAsia" w:ascii="黑体" w:hAnsi="黑体" w:eastAsia="黑体"/>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7877187"/>
    <w:multiLevelType w:val="multilevel"/>
    <w:tmpl w:val="07877187"/>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E339BDF"/>
    <w:multiLevelType w:val="multilevel"/>
    <w:tmpl w:val="0E339BDF"/>
    <w:lvl w:ilvl="0" w:tentative="0">
      <w:start w:val="1"/>
      <w:numFmt w:val="decimal"/>
      <w:suff w:val="space"/>
      <w:lvlText w:val="%1."/>
      <w:lvlJc w:val="left"/>
    </w:lvl>
    <w:lvl w:ilvl="1" w:tentative="0">
      <w:start w:val="1"/>
      <w:numFmt w:val="decimal"/>
      <w:isLgl/>
      <w:lvlText w:val="%1.%2"/>
      <w:lvlJc w:val="left"/>
      <w:pPr>
        <w:ind w:left="585" w:hanging="585"/>
      </w:pPr>
      <w:rPr>
        <w:rFonts w:hint="default"/>
      </w:rPr>
    </w:lvl>
    <w:lvl w:ilvl="2" w:tentative="0">
      <w:start w:val="1"/>
      <w:numFmt w:val="decimal"/>
      <w:isLgl/>
      <w:lvlText w:val="%1.%2.%3"/>
      <w:lvlJc w:val="left"/>
      <w:pPr>
        <w:ind w:left="585" w:hanging="585"/>
      </w:pPr>
      <w:rPr>
        <w:rFonts w:hint="default"/>
      </w:rPr>
    </w:lvl>
    <w:lvl w:ilvl="3" w:tentative="0">
      <w:start w:val="1"/>
      <w:numFmt w:val="decimal"/>
      <w:isLgl/>
      <w:lvlText w:val="%1.%2.%3.%4"/>
      <w:lvlJc w:val="left"/>
      <w:pPr>
        <w:ind w:left="585" w:hanging="585"/>
      </w:pPr>
      <w:rPr>
        <w:rFonts w:hint="default"/>
      </w:rPr>
    </w:lvl>
    <w:lvl w:ilvl="4" w:tentative="0">
      <w:start w:val="1"/>
      <w:numFmt w:val="decimal"/>
      <w:isLgl/>
      <w:lvlText w:val="%1.%2.%3.%4.%5"/>
      <w:lvlJc w:val="left"/>
      <w:pPr>
        <w:ind w:left="585" w:hanging="585"/>
      </w:pPr>
      <w:rPr>
        <w:rFonts w:hint="default"/>
      </w:rPr>
    </w:lvl>
    <w:lvl w:ilvl="5" w:tentative="0">
      <w:start w:val="1"/>
      <w:numFmt w:val="decimal"/>
      <w:isLgl/>
      <w:lvlText w:val="%1.%2.%3.%4.%5.%6"/>
      <w:lvlJc w:val="left"/>
      <w:pPr>
        <w:ind w:left="585" w:hanging="585"/>
      </w:pPr>
      <w:rPr>
        <w:rFonts w:hint="default"/>
      </w:rPr>
    </w:lvl>
    <w:lvl w:ilvl="6" w:tentative="0">
      <w:start w:val="1"/>
      <w:numFmt w:val="decimal"/>
      <w:isLgl/>
      <w:lvlText w:val="%1.%2.%3.%4.%5.%6.%7"/>
      <w:lvlJc w:val="left"/>
      <w:pPr>
        <w:ind w:left="585" w:hanging="585"/>
      </w:pPr>
      <w:rPr>
        <w:rFonts w:hint="default"/>
      </w:rPr>
    </w:lvl>
    <w:lvl w:ilvl="7" w:tentative="0">
      <w:start w:val="1"/>
      <w:numFmt w:val="decimal"/>
      <w:isLgl/>
      <w:lvlText w:val="%1.%2.%3.%4.%5.%6.%7.%8"/>
      <w:lvlJc w:val="left"/>
      <w:pPr>
        <w:ind w:left="585" w:hanging="585"/>
      </w:pPr>
      <w:rPr>
        <w:rFonts w:hint="default"/>
      </w:rPr>
    </w:lvl>
    <w:lvl w:ilvl="8" w:tentative="0">
      <w:start w:val="1"/>
      <w:numFmt w:val="decimal"/>
      <w:isLgl/>
      <w:lvlText w:val="%1.%2.%3.%4.%5.%6.%7.%8.%9"/>
      <w:lvlJc w:val="left"/>
      <w:pPr>
        <w:ind w:left="585" w:hanging="585"/>
      </w:pPr>
      <w:rPr>
        <w:rFonts w:hint="default"/>
      </w:rPr>
    </w:lvl>
  </w:abstractNum>
  <w:abstractNum w:abstractNumId="3">
    <w:nsid w:val="1A7D89D7"/>
    <w:multiLevelType w:val="singleLevel"/>
    <w:tmpl w:val="1A7D89D7"/>
    <w:lvl w:ilvl="0" w:tentative="0">
      <w:start w:val="3"/>
      <w:numFmt w:val="decimal"/>
      <w:lvlText w:val="%1."/>
      <w:lvlJc w:val="left"/>
      <w:pPr>
        <w:tabs>
          <w:tab w:val="left" w:pos="312"/>
        </w:tabs>
      </w:pPr>
    </w:lvl>
  </w:abstractNum>
  <w:abstractNum w:abstractNumId="4">
    <w:nsid w:val="2D9F729A"/>
    <w:multiLevelType w:val="multilevel"/>
    <w:tmpl w:val="2D9F729A"/>
    <w:lvl w:ilvl="0" w:tentative="0">
      <w:start w:val="1"/>
      <w:numFmt w:val="decimal"/>
      <w:lvlText w:val="%1."/>
      <w:lvlJc w:val="left"/>
      <w:pPr>
        <w:ind w:left="988" w:hanging="420"/>
      </w:p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5">
    <w:nsid w:val="2F678E79"/>
    <w:multiLevelType w:val="singleLevel"/>
    <w:tmpl w:val="2F678E79"/>
    <w:lvl w:ilvl="0" w:tentative="0">
      <w:start w:val="1"/>
      <w:numFmt w:val="chineseCounting"/>
      <w:suff w:val="nothing"/>
      <w:lvlText w:val="（%1）"/>
      <w:lvlJc w:val="left"/>
      <w:pPr>
        <w:ind w:left="0" w:firstLine="420"/>
      </w:pPr>
      <w:rPr>
        <w:rFonts w:hint="eastAsia"/>
      </w:rPr>
    </w:lvl>
  </w:abstractNum>
  <w:abstractNum w:abstractNumId="6">
    <w:nsid w:val="34001882"/>
    <w:multiLevelType w:val="multilevel"/>
    <w:tmpl w:val="34001882"/>
    <w:lvl w:ilvl="0" w:tentative="0">
      <w:start w:val="1"/>
      <w:numFmt w:val="chineseCountingThousand"/>
      <w:lvlText w:val="(%1)"/>
      <w:lvlJc w:val="left"/>
      <w:pPr>
        <w:ind w:left="562" w:hanging="420"/>
      </w:pPr>
    </w:lvl>
    <w:lvl w:ilvl="1" w:tentative="0">
      <w:start w:val="1"/>
      <w:numFmt w:val="lowerLetter"/>
      <w:lvlText w:val="%2)"/>
      <w:lvlJc w:val="left"/>
      <w:pPr>
        <w:ind w:left="1416" w:hanging="420"/>
      </w:pPr>
    </w:lvl>
    <w:lvl w:ilvl="2" w:tentative="0">
      <w:start w:val="1"/>
      <w:numFmt w:val="lowerRoman"/>
      <w:lvlText w:val="%3."/>
      <w:lvlJc w:val="right"/>
      <w:pPr>
        <w:ind w:left="1836" w:hanging="420"/>
      </w:pPr>
    </w:lvl>
    <w:lvl w:ilvl="3" w:tentative="0">
      <w:start w:val="1"/>
      <w:numFmt w:val="decimal"/>
      <w:lvlText w:val="%4."/>
      <w:lvlJc w:val="left"/>
      <w:pPr>
        <w:ind w:left="2256" w:hanging="420"/>
      </w:pPr>
    </w:lvl>
    <w:lvl w:ilvl="4" w:tentative="0">
      <w:start w:val="1"/>
      <w:numFmt w:val="lowerLetter"/>
      <w:lvlText w:val="%5)"/>
      <w:lvlJc w:val="left"/>
      <w:pPr>
        <w:ind w:left="2676" w:hanging="420"/>
      </w:pPr>
    </w:lvl>
    <w:lvl w:ilvl="5" w:tentative="0">
      <w:start w:val="1"/>
      <w:numFmt w:val="lowerRoman"/>
      <w:lvlText w:val="%6."/>
      <w:lvlJc w:val="right"/>
      <w:pPr>
        <w:ind w:left="3096" w:hanging="420"/>
      </w:pPr>
    </w:lvl>
    <w:lvl w:ilvl="6" w:tentative="0">
      <w:start w:val="1"/>
      <w:numFmt w:val="decimal"/>
      <w:lvlText w:val="%7."/>
      <w:lvlJc w:val="left"/>
      <w:pPr>
        <w:ind w:left="3516" w:hanging="420"/>
      </w:pPr>
    </w:lvl>
    <w:lvl w:ilvl="7" w:tentative="0">
      <w:start w:val="1"/>
      <w:numFmt w:val="lowerLetter"/>
      <w:lvlText w:val="%8)"/>
      <w:lvlJc w:val="left"/>
      <w:pPr>
        <w:ind w:left="3936" w:hanging="420"/>
      </w:pPr>
    </w:lvl>
    <w:lvl w:ilvl="8" w:tentative="0">
      <w:start w:val="1"/>
      <w:numFmt w:val="lowerRoman"/>
      <w:lvlText w:val="%9."/>
      <w:lvlJc w:val="right"/>
      <w:pPr>
        <w:ind w:left="4356" w:hanging="420"/>
      </w:pPr>
    </w:lvl>
  </w:abstractNum>
  <w:abstractNum w:abstractNumId="7">
    <w:nsid w:val="50AE6A45"/>
    <w:multiLevelType w:val="multilevel"/>
    <w:tmpl w:val="50AE6A45"/>
    <w:lvl w:ilvl="0" w:tentative="0">
      <w:start w:val="1"/>
      <w:numFmt w:val="decimal"/>
      <w:lvlText w:val="%1."/>
      <w:lvlJc w:val="left"/>
      <w:pPr>
        <w:ind w:left="840" w:hanging="420"/>
      </w:pPr>
      <w:rPr>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52526AC1"/>
    <w:multiLevelType w:val="multilevel"/>
    <w:tmpl w:val="52526AC1"/>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539378CC"/>
    <w:multiLevelType w:val="multilevel"/>
    <w:tmpl w:val="539378C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53DA1DF7"/>
    <w:multiLevelType w:val="multilevel"/>
    <w:tmpl w:val="53DA1DF7"/>
    <w:lvl w:ilvl="0" w:tentative="0">
      <w:start w:val="1"/>
      <w:numFmt w:val="decimal"/>
      <w:lvlText w:val="%1."/>
      <w:lvlJc w:val="left"/>
      <w:pPr>
        <w:ind w:left="422" w:hanging="420"/>
      </w:pPr>
      <w:rPr>
        <w:rFonts w:hint="eastAsia"/>
      </w:rPr>
    </w:lvl>
    <w:lvl w:ilvl="1" w:tentative="0">
      <w:start w:val="1"/>
      <w:numFmt w:val="lowerLetter"/>
      <w:lvlText w:val="%2)"/>
      <w:lvlJc w:val="left"/>
      <w:pPr>
        <w:ind w:left="842" w:hanging="420"/>
      </w:pPr>
    </w:lvl>
    <w:lvl w:ilvl="2" w:tentative="0">
      <w:start w:val="1"/>
      <w:numFmt w:val="decimal"/>
      <w:lvlText w:val="%3."/>
      <w:lvlJc w:val="left"/>
      <w:pPr>
        <w:ind w:left="420" w:hanging="420"/>
      </w:pPr>
      <w:rPr>
        <w:rFonts w:hint="eastAsia"/>
      </w:r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1">
    <w:nsid w:val="5D13653E"/>
    <w:multiLevelType w:val="multilevel"/>
    <w:tmpl w:val="5D13653E"/>
    <w:lvl w:ilvl="0" w:tentative="0">
      <w:start w:val="1"/>
      <w:numFmt w:val="chineseCountingThousand"/>
      <w:lvlText w:val="%1."/>
      <w:lvlJc w:val="left"/>
      <w:pPr>
        <w:ind w:left="420" w:hanging="420"/>
      </w:pPr>
      <w:rPr>
        <w:rFonts w:hint="eastAsia" w:ascii="仿宋" w:hAnsi="仿宋" w:eastAsia="仿宋"/>
        <w:b/>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AD23F0C"/>
    <w:multiLevelType w:val="multilevel"/>
    <w:tmpl w:val="6AD23F0C"/>
    <w:lvl w:ilvl="0" w:tentative="0">
      <w:start w:val="1"/>
      <w:numFmt w:val="chineseCountingThousand"/>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3">
    <w:nsid w:val="729E5AAC"/>
    <w:multiLevelType w:val="multilevel"/>
    <w:tmpl w:val="729E5AAC"/>
    <w:lvl w:ilvl="0" w:tentative="0">
      <w:start w:val="1"/>
      <w:numFmt w:val="decimal"/>
      <w:lvlText w:val="%1."/>
      <w:lvlJc w:val="left"/>
      <w:pPr>
        <w:ind w:left="1004" w:hanging="7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72A90873"/>
    <w:multiLevelType w:val="multilevel"/>
    <w:tmpl w:val="72A90873"/>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7A3509A4"/>
    <w:multiLevelType w:val="multilevel"/>
    <w:tmpl w:val="7A3509A4"/>
    <w:lvl w:ilvl="0" w:tentative="0">
      <w:start w:val="1"/>
      <w:numFmt w:val="decimal"/>
      <w:lvlText w:val="%1."/>
      <w:lvlJc w:val="left"/>
      <w:pPr>
        <w:ind w:left="846"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2"/>
  </w:num>
  <w:num w:numId="3">
    <w:abstractNumId w:val="3"/>
  </w:num>
  <w:num w:numId="4">
    <w:abstractNumId w:val="11"/>
  </w:num>
  <w:num w:numId="5">
    <w:abstractNumId w:val="5"/>
  </w:num>
  <w:num w:numId="6">
    <w:abstractNumId w:val="2"/>
  </w:num>
  <w:num w:numId="7">
    <w:abstractNumId w:val="9"/>
  </w:num>
  <w:num w:numId="8">
    <w:abstractNumId w:val="8"/>
  </w:num>
  <w:num w:numId="9">
    <w:abstractNumId w:val="15"/>
  </w:num>
  <w:num w:numId="10">
    <w:abstractNumId w:val="6"/>
  </w:num>
  <w:num w:numId="11">
    <w:abstractNumId w:val="4"/>
  </w:num>
  <w:num w:numId="12">
    <w:abstractNumId w:val="7"/>
  </w:num>
  <w:num w:numId="13">
    <w:abstractNumId w:val="14"/>
  </w:num>
  <w:num w:numId="14">
    <w:abstractNumId w:val="10"/>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ZkMDQxOTk2MTA0ODIzZGYyZjc5MTFlY2Q0NWYwZjgifQ=="/>
  </w:docVars>
  <w:rsids>
    <w:rsidRoot w:val="00172A27"/>
    <w:rsid w:val="000028A4"/>
    <w:rsid w:val="000055C0"/>
    <w:rsid w:val="00014088"/>
    <w:rsid w:val="00015D70"/>
    <w:rsid w:val="00017700"/>
    <w:rsid w:val="000312B3"/>
    <w:rsid w:val="000703D1"/>
    <w:rsid w:val="0007433E"/>
    <w:rsid w:val="00077B27"/>
    <w:rsid w:val="00082880"/>
    <w:rsid w:val="00082B7C"/>
    <w:rsid w:val="0009009F"/>
    <w:rsid w:val="000952F7"/>
    <w:rsid w:val="000A67EB"/>
    <w:rsid w:val="000C4A51"/>
    <w:rsid w:val="000C77FA"/>
    <w:rsid w:val="000E45E5"/>
    <w:rsid w:val="00126C49"/>
    <w:rsid w:val="00172A27"/>
    <w:rsid w:val="0018713C"/>
    <w:rsid w:val="00192E62"/>
    <w:rsid w:val="001A7C30"/>
    <w:rsid w:val="001B21AB"/>
    <w:rsid w:val="001D71C6"/>
    <w:rsid w:val="001E1FB9"/>
    <w:rsid w:val="001E35A8"/>
    <w:rsid w:val="001F6466"/>
    <w:rsid w:val="00212E2B"/>
    <w:rsid w:val="00213D4A"/>
    <w:rsid w:val="00222010"/>
    <w:rsid w:val="00236E91"/>
    <w:rsid w:val="00244DAC"/>
    <w:rsid w:val="00247016"/>
    <w:rsid w:val="00247648"/>
    <w:rsid w:val="00247CBC"/>
    <w:rsid w:val="00271D58"/>
    <w:rsid w:val="00284CAB"/>
    <w:rsid w:val="002960C9"/>
    <w:rsid w:val="002A5D8E"/>
    <w:rsid w:val="002A6E85"/>
    <w:rsid w:val="002B17DD"/>
    <w:rsid w:val="002B7D80"/>
    <w:rsid w:val="002C4CAF"/>
    <w:rsid w:val="002E74A2"/>
    <w:rsid w:val="002F41F8"/>
    <w:rsid w:val="00304560"/>
    <w:rsid w:val="00304F17"/>
    <w:rsid w:val="0032051A"/>
    <w:rsid w:val="00324AD5"/>
    <w:rsid w:val="00327694"/>
    <w:rsid w:val="003330D8"/>
    <w:rsid w:val="003371D2"/>
    <w:rsid w:val="00341C05"/>
    <w:rsid w:val="00341F23"/>
    <w:rsid w:val="0034654A"/>
    <w:rsid w:val="0036116C"/>
    <w:rsid w:val="00370185"/>
    <w:rsid w:val="00374455"/>
    <w:rsid w:val="0037515A"/>
    <w:rsid w:val="00380052"/>
    <w:rsid w:val="00380889"/>
    <w:rsid w:val="00381DD0"/>
    <w:rsid w:val="00382E8A"/>
    <w:rsid w:val="00397D7E"/>
    <w:rsid w:val="003C04B7"/>
    <w:rsid w:val="003C1C64"/>
    <w:rsid w:val="003C74E4"/>
    <w:rsid w:val="003F2062"/>
    <w:rsid w:val="003F75C8"/>
    <w:rsid w:val="00416154"/>
    <w:rsid w:val="00416A37"/>
    <w:rsid w:val="00423EB1"/>
    <w:rsid w:val="00434399"/>
    <w:rsid w:val="00440A36"/>
    <w:rsid w:val="00440DFF"/>
    <w:rsid w:val="0046498C"/>
    <w:rsid w:val="0047490A"/>
    <w:rsid w:val="0047511C"/>
    <w:rsid w:val="00477134"/>
    <w:rsid w:val="00491009"/>
    <w:rsid w:val="004D2B0D"/>
    <w:rsid w:val="004F2143"/>
    <w:rsid w:val="00514213"/>
    <w:rsid w:val="005555F5"/>
    <w:rsid w:val="005722DF"/>
    <w:rsid w:val="00572914"/>
    <w:rsid w:val="005A07CF"/>
    <w:rsid w:val="005B63C8"/>
    <w:rsid w:val="005E310E"/>
    <w:rsid w:val="005F4B80"/>
    <w:rsid w:val="00603B0E"/>
    <w:rsid w:val="0063417F"/>
    <w:rsid w:val="00647652"/>
    <w:rsid w:val="00650BE4"/>
    <w:rsid w:val="00652311"/>
    <w:rsid w:val="00657AD4"/>
    <w:rsid w:val="00664D8D"/>
    <w:rsid w:val="00665A28"/>
    <w:rsid w:val="00675F6A"/>
    <w:rsid w:val="0069244B"/>
    <w:rsid w:val="006957E4"/>
    <w:rsid w:val="006A35C5"/>
    <w:rsid w:val="006A4A52"/>
    <w:rsid w:val="006B2928"/>
    <w:rsid w:val="006B7DBB"/>
    <w:rsid w:val="006C135A"/>
    <w:rsid w:val="006E1F17"/>
    <w:rsid w:val="007053A4"/>
    <w:rsid w:val="00710435"/>
    <w:rsid w:val="007341E7"/>
    <w:rsid w:val="00741FFA"/>
    <w:rsid w:val="00743994"/>
    <w:rsid w:val="0075068C"/>
    <w:rsid w:val="007759C4"/>
    <w:rsid w:val="007852DE"/>
    <w:rsid w:val="00785ABD"/>
    <w:rsid w:val="00797055"/>
    <w:rsid w:val="007979DB"/>
    <w:rsid w:val="007F0CA1"/>
    <w:rsid w:val="007F4497"/>
    <w:rsid w:val="007F5C96"/>
    <w:rsid w:val="00801395"/>
    <w:rsid w:val="0080513E"/>
    <w:rsid w:val="00820900"/>
    <w:rsid w:val="0084395B"/>
    <w:rsid w:val="00844A65"/>
    <w:rsid w:val="00861D0D"/>
    <w:rsid w:val="0087498D"/>
    <w:rsid w:val="00885D10"/>
    <w:rsid w:val="0089474D"/>
    <w:rsid w:val="008A3D90"/>
    <w:rsid w:val="008B272F"/>
    <w:rsid w:val="008C201E"/>
    <w:rsid w:val="008D3D4A"/>
    <w:rsid w:val="008D76FD"/>
    <w:rsid w:val="008E1EAB"/>
    <w:rsid w:val="008F361A"/>
    <w:rsid w:val="008F5950"/>
    <w:rsid w:val="008F7889"/>
    <w:rsid w:val="00905DA2"/>
    <w:rsid w:val="00926814"/>
    <w:rsid w:val="00926D2C"/>
    <w:rsid w:val="00946D58"/>
    <w:rsid w:val="00950F01"/>
    <w:rsid w:val="00953A83"/>
    <w:rsid w:val="00976CBD"/>
    <w:rsid w:val="0098723D"/>
    <w:rsid w:val="009A220B"/>
    <w:rsid w:val="009B5B7D"/>
    <w:rsid w:val="009B5C5E"/>
    <w:rsid w:val="009D7EF3"/>
    <w:rsid w:val="009E18C3"/>
    <w:rsid w:val="009E4E7B"/>
    <w:rsid w:val="00A0495C"/>
    <w:rsid w:val="00A103F1"/>
    <w:rsid w:val="00A12D4B"/>
    <w:rsid w:val="00A20E6C"/>
    <w:rsid w:val="00A2142D"/>
    <w:rsid w:val="00A24A99"/>
    <w:rsid w:val="00A27B70"/>
    <w:rsid w:val="00A322EA"/>
    <w:rsid w:val="00A67AE8"/>
    <w:rsid w:val="00A716DE"/>
    <w:rsid w:val="00A80EC6"/>
    <w:rsid w:val="00A923EF"/>
    <w:rsid w:val="00AB057C"/>
    <w:rsid w:val="00AB7BA1"/>
    <w:rsid w:val="00AC27DC"/>
    <w:rsid w:val="00AC2C34"/>
    <w:rsid w:val="00AE2709"/>
    <w:rsid w:val="00B03BE8"/>
    <w:rsid w:val="00B118A5"/>
    <w:rsid w:val="00B16F53"/>
    <w:rsid w:val="00B22158"/>
    <w:rsid w:val="00B242D4"/>
    <w:rsid w:val="00B2661F"/>
    <w:rsid w:val="00B5152F"/>
    <w:rsid w:val="00B56705"/>
    <w:rsid w:val="00B56892"/>
    <w:rsid w:val="00B70568"/>
    <w:rsid w:val="00B80904"/>
    <w:rsid w:val="00B82D33"/>
    <w:rsid w:val="00B9111B"/>
    <w:rsid w:val="00B93A7D"/>
    <w:rsid w:val="00BA3237"/>
    <w:rsid w:val="00BC07DF"/>
    <w:rsid w:val="00BE4C68"/>
    <w:rsid w:val="00BE4F5E"/>
    <w:rsid w:val="00BE5DBB"/>
    <w:rsid w:val="00BE7F1E"/>
    <w:rsid w:val="00BF246D"/>
    <w:rsid w:val="00C13E7B"/>
    <w:rsid w:val="00C24A24"/>
    <w:rsid w:val="00C34CB6"/>
    <w:rsid w:val="00C51397"/>
    <w:rsid w:val="00C52D4E"/>
    <w:rsid w:val="00C57ACD"/>
    <w:rsid w:val="00C72B8F"/>
    <w:rsid w:val="00C95D08"/>
    <w:rsid w:val="00CB302F"/>
    <w:rsid w:val="00CC293A"/>
    <w:rsid w:val="00CC2B0D"/>
    <w:rsid w:val="00CF1B32"/>
    <w:rsid w:val="00CF2FCB"/>
    <w:rsid w:val="00D10575"/>
    <w:rsid w:val="00D1348E"/>
    <w:rsid w:val="00D1614C"/>
    <w:rsid w:val="00D443CE"/>
    <w:rsid w:val="00D4653C"/>
    <w:rsid w:val="00D53B19"/>
    <w:rsid w:val="00D60025"/>
    <w:rsid w:val="00D73FAA"/>
    <w:rsid w:val="00D80065"/>
    <w:rsid w:val="00D806D3"/>
    <w:rsid w:val="00D80D34"/>
    <w:rsid w:val="00D9357F"/>
    <w:rsid w:val="00D94AB7"/>
    <w:rsid w:val="00DA4D43"/>
    <w:rsid w:val="00DC0E3C"/>
    <w:rsid w:val="00DC6E59"/>
    <w:rsid w:val="00DE3C0D"/>
    <w:rsid w:val="00E00590"/>
    <w:rsid w:val="00E13995"/>
    <w:rsid w:val="00E3694D"/>
    <w:rsid w:val="00E57E63"/>
    <w:rsid w:val="00E905F4"/>
    <w:rsid w:val="00E9165C"/>
    <w:rsid w:val="00EA1213"/>
    <w:rsid w:val="00EC0AEB"/>
    <w:rsid w:val="00EC4775"/>
    <w:rsid w:val="00EE595D"/>
    <w:rsid w:val="00EE750D"/>
    <w:rsid w:val="00EF04A3"/>
    <w:rsid w:val="00F06F02"/>
    <w:rsid w:val="00F12EF2"/>
    <w:rsid w:val="00F20322"/>
    <w:rsid w:val="00F2124B"/>
    <w:rsid w:val="00F33A04"/>
    <w:rsid w:val="00F454D8"/>
    <w:rsid w:val="00F67AA3"/>
    <w:rsid w:val="00F70551"/>
    <w:rsid w:val="00F91CA1"/>
    <w:rsid w:val="00F93AA8"/>
    <w:rsid w:val="00F93E9B"/>
    <w:rsid w:val="00FA2B84"/>
    <w:rsid w:val="00FC3E9C"/>
    <w:rsid w:val="00FC7008"/>
    <w:rsid w:val="00FD2ACD"/>
    <w:rsid w:val="00FD76C0"/>
    <w:rsid w:val="00FF0528"/>
    <w:rsid w:val="012F7A26"/>
    <w:rsid w:val="04C532D1"/>
    <w:rsid w:val="0C252ACE"/>
    <w:rsid w:val="0CD9574D"/>
    <w:rsid w:val="0D5B75FF"/>
    <w:rsid w:val="125D77DC"/>
    <w:rsid w:val="140D4FD2"/>
    <w:rsid w:val="177F615D"/>
    <w:rsid w:val="2A3E66CF"/>
    <w:rsid w:val="30402BE3"/>
    <w:rsid w:val="34EA469B"/>
    <w:rsid w:val="3D7976AC"/>
    <w:rsid w:val="457A478A"/>
    <w:rsid w:val="4A682DB9"/>
    <w:rsid w:val="4A860DED"/>
    <w:rsid w:val="55D368A9"/>
    <w:rsid w:val="5F993D0F"/>
    <w:rsid w:val="676F11D5"/>
    <w:rsid w:val="75116647"/>
    <w:rsid w:val="755371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utoSpaceDE w:val="0"/>
      <w:autoSpaceDN w:val="0"/>
      <w:adjustRightInd w:val="0"/>
      <w:jc w:val="left"/>
      <w:outlineLvl w:val="0"/>
    </w:pPr>
    <w:rPr>
      <w:kern w:val="0"/>
      <w:sz w:val="24"/>
    </w:rPr>
  </w:style>
  <w:style w:type="paragraph" w:styleId="3">
    <w:name w:val="heading 2"/>
    <w:basedOn w:val="1"/>
    <w:next w:val="1"/>
    <w:qFormat/>
    <w:uiPriority w:val="0"/>
    <w:pPr>
      <w:autoSpaceDE w:val="0"/>
      <w:autoSpaceDN w:val="0"/>
      <w:adjustRightInd w:val="0"/>
      <w:jc w:val="left"/>
      <w:outlineLvl w:val="1"/>
    </w:pPr>
    <w:rPr>
      <w:kern w:val="0"/>
      <w:sz w:val="24"/>
    </w:rPr>
  </w:style>
  <w:style w:type="paragraph" w:styleId="4">
    <w:name w:val="heading 3"/>
    <w:basedOn w:val="1"/>
    <w:next w:val="5"/>
    <w:qFormat/>
    <w:uiPriority w:val="0"/>
    <w:pPr>
      <w:autoSpaceDE w:val="0"/>
      <w:autoSpaceDN w:val="0"/>
      <w:adjustRightInd w:val="0"/>
      <w:jc w:val="left"/>
      <w:outlineLvl w:val="2"/>
    </w:pPr>
    <w:rPr>
      <w:kern w:val="0"/>
      <w:sz w:val="24"/>
    </w:rPr>
  </w:style>
  <w:style w:type="paragraph" w:styleId="6">
    <w:name w:val="heading 4"/>
    <w:basedOn w:val="1"/>
    <w:next w:val="1"/>
    <w:qFormat/>
    <w:uiPriority w:val="0"/>
    <w:pPr>
      <w:keepLines/>
      <w:spacing w:after="100" w:afterAutospacing="1"/>
      <w:outlineLvl w:val="3"/>
    </w:pPr>
    <w:rPr>
      <w:rFonts w:ascii="宋体" w:hAnsi="宋体"/>
      <w:b/>
      <w:bCs/>
      <w:sz w:val="32"/>
      <w:szCs w:val="28"/>
    </w:rPr>
  </w:style>
  <w:style w:type="paragraph" w:styleId="7">
    <w:name w:val="heading 5"/>
    <w:basedOn w:val="1"/>
    <w:next w:val="1"/>
    <w:qFormat/>
    <w:uiPriority w:val="0"/>
    <w:pPr>
      <w:keepNext/>
      <w:keepLines/>
      <w:spacing w:after="100" w:afterAutospacing="1"/>
      <w:jc w:val="left"/>
      <w:outlineLvl w:val="4"/>
    </w:pPr>
    <w:rPr>
      <w:rFonts w:ascii="宋体" w:hAnsi="宋体"/>
      <w:b/>
      <w:bCs/>
      <w:color w:val="000000"/>
      <w:sz w:val="28"/>
    </w:rPr>
  </w:style>
  <w:style w:type="paragraph" w:styleId="8">
    <w:name w:val="heading 6"/>
    <w:basedOn w:val="7"/>
    <w:next w:val="1"/>
    <w:qFormat/>
    <w:uiPriority w:val="0"/>
    <w:pPr>
      <w:adjustRightInd w:val="0"/>
      <w:textAlignment w:val="baseline"/>
      <w:outlineLvl w:val="5"/>
    </w:pPr>
    <w:rPr>
      <w:kern w:val="0"/>
    </w:rPr>
  </w:style>
  <w:style w:type="paragraph" w:styleId="9">
    <w:name w:val="heading 7"/>
    <w:basedOn w:val="1"/>
    <w:next w:val="1"/>
    <w:qFormat/>
    <w:uiPriority w:val="0"/>
    <w:pPr>
      <w:keepNext/>
      <w:keepLines/>
      <w:adjustRightInd w:val="0"/>
      <w:spacing w:line="360" w:lineRule="auto"/>
      <w:jc w:val="left"/>
      <w:textAlignment w:val="baseline"/>
      <w:outlineLvl w:val="6"/>
    </w:pPr>
    <w:rPr>
      <w:kern w:val="0"/>
      <w:sz w:val="24"/>
    </w:rPr>
  </w:style>
  <w:style w:type="paragraph" w:styleId="10">
    <w:name w:val="heading 8"/>
    <w:basedOn w:val="9"/>
    <w:next w:val="1"/>
    <w:qFormat/>
    <w:uiPriority w:val="0"/>
    <w:pPr>
      <w:outlineLvl w:val="7"/>
    </w:pPr>
  </w:style>
  <w:style w:type="paragraph" w:styleId="11">
    <w:name w:val="heading 9"/>
    <w:basedOn w:val="10"/>
    <w:next w:val="1"/>
    <w:qFormat/>
    <w:uiPriority w:val="0"/>
    <w:pPr>
      <w:outlineLvl w:val="8"/>
    </w:p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12">
    <w:name w:val="annotation text"/>
    <w:basedOn w:val="1"/>
    <w:qFormat/>
    <w:uiPriority w:val="0"/>
    <w:pPr>
      <w:jc w:val="left"/>
    </w:pPr>
  </w:style>
  <w:style w:type="paragraph" w:styleId="13">
    <w:name w:val="Body Text"/>
    <w:basedOn w:val="1"/>
    <w:qFormat/>
    <w:uiPriority w:val="0"/>
    <w:pPr>
      <w:spacing w:after="120"/>
    </w:pPr>
  </w:style>
  <w:style w:type="paragraph" w:styleId="14">
    <w:name w:val="Body Text Indent"/>
    <w:basedOn w:val="1"/>
    <w:link w:val="62"/>
    <w:qFormat/>
    <w:uiPriority w:val="0"/>
    <w:pPr>
      <w:spacing w:line="360" w:lineRule="auto"/>
      <w:ind w:firstLine="570"/>
    </w:pPr>
    <w:rPr>
      <w:sz w:val="24"/>
    </w:rPr>
  </w:style>
  <w:style w:type="paragraph" w:styleId="15">
    <w:name w:val="toc 3"/>
    <w:basedOn w:val="1"/>
    <w:next w:val="1"/>
    <w:qFormat/>
    <w:uiPriority w:val="0"/>
    <w:pPr>
      <w:ind w:left="840" w:leftChars="400"/>
    </w:pPr>
  </w:style>
  <w:style w:type="paragraph" w:styleId="16">
    <w:name w:val="Plain Text"/>
    <w:basedOn w:val="1"/>
    <w:qFormat/>
    <w:uiPriority w:val="0"/>
    <w:rPr>
      <w:rFonts w:ascii="宋体" w:hAnsi="Courier New" w:cs="黑体"/>
      <w:szCs w:val="21"/>
    </w:rPr>
  </w:style>
  <w:style w:type="paragraph" w:styleId="17">
    <w:name w:val="Date"/>
    <w:basedOn w:val="1"/>
    <w:next w:val="1"/>
    <w:qFormat/>
    <w:uiPriority w:val="0"/>
    <w:rPr>
      <w:szCs w:val="20"/>
    </w:rPr>
  </w:style>
  <w:style w:type="paragraph" w:styleId="18">
    <w:name w:val="Body Text Indent 2"/>
    <w:basedOn w:val="1"/>
    <w:qFormat/>
    <w:uiPriority w:val="0"/>
    <w:pPr>
      <w:ind w:firstLine="480" w:firstLineChars="200"/>
    </w:pPr>
    <w:rPr>
      <w:rFonts w:ascii="仿宋_GB2312" w:eastAsia="仿宋_GB2312"/>
      <w:sz w:val="24"/>
    </w:rPr>
  </w:style>
  <w:style w:type="paragraph" w:styleId="19">
    <w:name w:val="Balloon Text"/>
    <w:basedOn w:val="1"/>
    <w:qFormat/>
    <w:uiPriority w:val="0"/>
    <w:rPr>
      <w:sz w:val="18"/>
      <w:szCs w:val="18"/>
    </w:rPr>
  </w:style>
  <w:style w:type="paragraph" w:styleId="20">
    <w:name w:val="footer"/>
    <w:basedOn w:val="1"/>
    <w:qFormat/>
    <w:uiPriority w:val="0"/>
    <w:pPr>
      <w:pBdr>
        <w:top w:val="double" w:color="auto" w:sz="4" w:space="1"/>
      </w:pBdr>
      <w:tabs>
        <w:tab w:val="center" w:pos="4153"/>
        <w:tab w:val="right" w:pos="8306"/>
      </w:tabs>
      <w:snapToGrid w:val="0"/>
      <w:jc w:val="left"/>
    </w:pPr>
    <w:rPr>
      <w:sz w:val="18"/>
      <w:szCs w:val="18"/>
    </w:rPr>
  </w:style>
  <w:style w:type="paragraph" w:styleId="21">
    <w:name w:val="header"/>
    <w:basedOn w:val="1"/>
    <w:qFormat/>
    <w:uiPriority w:val="0"/>
    <w:pPr>
      <w:pBdr>
        <w:bottom w:val="double" w:color="auto" w:sz="4" w:space="1"/>
      </w:pBdr>
      <w:tabs>
        <w:tab w:val="center" w:pos="4153"/>
        <w:tab w:val="right" w:pos="8306"/>
      </w:tabs>
      <w:snapToGrid w:val="0"/>
      <w:jc w:val="center"/>
    </w:pPr>
    <w:rPr>
      <w:sz w:val="18"/>
      <w:szCs w:val="18"/>
    </w:rPr>
  </w:style>
  <w:style w:type="paragraph" w:styleId="22">
    <w:name w:val="toc 1"/>
    <w:basedOn w:val="1"/>
    <w:next w:val="1"/>
    <w:qFormat/>
    <w:uiPriority w:val="39"/>
    <w:pPr>
      <w:tabs>
        <w:tab w:val="left" w:pos="420"/>
        <w:tab w:val="right" w:leader="dot" w:pos="8640"/>
      </w:tabs>
      <w:spacing w:beforeLines="50" w:afterLines="50" w:line="480" w:lineRule="auto"/>
    </w:pPr>
    <w:rPr>
      <w:rFonts w:ascii="仿宋_GB2312" w:hAnsi="宋体" w:eastAsia="仿宋_GB2312"/>
      <w:b/>
      <w:bCs/>
      <w:sz w:val="24"/>
      <w:szCs w:val="32"/>
    </w:rPr>
  </w:style>
  <w:style w:type="paragraph" w:styleId="23">
    <w:name w:val="footnote text"/>
    <w:basedOn w:val="1"/>
    <w:qFormat/>
    <w:uiPriority w:val="0"/>
    <w:pPr>
      <w:snapToGrid w:val="0"/>
      <w:jc w:val="left"/>
    </w:pPr>
    <w:rPr>
      <w:sz w:val="18"/>
      <w:szCs w:val="18"/>
    </w:rPr>
  </w:style>
  <w:style w:type="paragraph" w:styleId="24">
    <w:name w:val="toc 2"/>
    <w:basedOn w:val="1"/>
    <w:next w:val="1"/>
    <w:qFormat/>
    <w:uiPriority w:val="0"/>
    <w:pPr>
      <w:tabs>
        <w:tab w:val="left" w:pos="840"/>
        <w:tab w:val="left" w:pos="1260"/>
        <w:tab w:val="right" w:leader="dot" w:pos="8640"/>
      </w:tabs>
      <w:ind w:left="420" w:leftChars="200"/>
    </w:pPr>
    <w:rPr>
      <w:rFonts w:ascii="仿宋_GB2312" w:eastAsia="仿宋_GB2312"/>
      <w:sz w:val="24"/>
      <w:szCs w:val="28"/>
    </w:rPr>
  </w:style>
  <w:style w:type="paragraph" w:styleId="25">
    <w:name w:val="Title"/>
    <w:basedOn w:val="1"/>
    <w:next w:val="1"/>
    <w:qFormat/>
    <w:uiPriority w:val="0"/>
    <w:pPr>
      <w:spacing w:before="240" w:after="60"/>
      <w:jc w:val="center"/>
      <w:outlineLvl w:val="0"/>
    </w:pPr>
    <w:rPr>
      <w:rFonts w:ascii="Cambria" w:hAnsi="Cambria" w:eastAsia="仿宋_GB2312"/>
      <w:b/>
      <w:bCs/>
      <w:sz w:val="28"/>
      <w:szCs w:val="32"/>
    </w:rPr>
  </w:style>
  <w:style w:type="paragraph" w:styleId="26">
    <w:name w:val="annotation subject"/>
    <w:basedOn w:val="12"/>
    <w:next w:val="12"/>
    <w:qFormat/>
    <w:uiPriority w:val="0"/>
    <w:rPr>
      <w:b/>
      <w:bCs/>
    </w:rPr>
  </w:style>
  <w:style w:type="paragraph" w:styleId="27">
    <w:name w:val="Body Text First Indent"/>
    <w:basedOn w:val="13"/>
    <w:qFormat/>
    <w:uiPriority w:val="0"/>
    <w:pPr>
      <w:ind w:firstLine="420" w:firstLineChars="100"/>
    </w:pPr>
  </w:style>
  <w:style w:type="table" w:styleId="29">
    <w:name w:val="Table Grid"/>
    <w:basedOn w:val="2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FollowedHyperlink"/>
    <w:qFormat/>
    <w:uiPriority w:val="0"/>
    <w:rPr>
      <w:color w:val="800080"/>
      <w:u w:val="single"/>
    </w:rPr>
  </w:style>
  <w:style w:type="character" w:styleId="33">
    <w:name w:val="Hyperlink"/>
    <w:qFormat/>
    <w:uiPriority w:val="99"/>
    <w:rPr>
      <w:color w:val="0000FF"/>
      <w:sz w:val="28"/>
      <w:u w:val="single"/>
    </w:rPr>
  </w:style>
  <w:style w:type="character" w:styleId="34">
    <w:name w:val="annotation reference"/>
    <w:qFormat/>
    <w:uiPriority w:val="0"/>
    <w:rPr>
      <w:sz w:val="21"/>
      <w:szCs w:val="21"/>
    </w:rPr>
  </w:style>
  <w:style w:type="character" w:styleId="35">
    <w:name w:val="footnote reference"/>
    <w:qFormat/>
    <w:uiPriority w:val="0"/>
    <w:rPr>
      <w:vertAlign w:val="superscript"/>
    </w:rPr>
  </w:style>
  <w:style w:type="paragraph" w:customStyle="1" w:styleId="36">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37">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标题1"/>
    <w:basedOn w:val="1"/>
    <w:qFormat/>
    <w:uiPriority w:val="0"/>
    <w:pPr>
      <w:spacing w:line="440" w:lineRule="exact"/>
      <w:outlineLvl w:val="0"/>
    </w:pPr>
    <w:rPr>
      <w:rFonts w:ascii="仿宋_GB2312" w:eastAsia="仿宋_GB2312"/>
      <w:b/>
      <w:sz w:val="24"/>
    </w:rPr>
  </w:style>
  <w:style w:type="paragraph" w:customStyle="1" w:styleId="39">
    <w:name w:val="编号2"/>
    <w:basedOn w:val="1"/>
    <w:qFormat/>
    <w:uiPriority w:val="0"/>
    <w:pPr>
      <w:tabs>
        <w:tab w:val="left" w:pos="360"/>
      </w:tabs>
      <w:spacing w:line="360" w:lineRule="auto"/>
    </w:pPr>
    <w:rPr>
      <w:rFonts w:ascii="宋体" w:hAnsi="宋体"/>
      <w:kern w:val="0"/>
      <w:sz w:val="24"/>
      <w:szCs w:val="20"/>
    </w:rPr>
  </w:style>
  <w:style w:type="paragraph" w:customStyle="1" w:styleId="40">
    <w:name w:val="Heading B"/>
    <w:basedOn w:val="3"/>
    <w:next w:val="13"/>
    <w:qFormat/>
    <w:uiPriority w:val="0"/>
    <w:pPr>
      <w:keepNext/>
      <w:widowControl/>
      <w:pBdr>
        <w:top w:val="single" w:color="auto" w:sz="6" w:space="1"/>
      </w:pBdr>
      <w:tabs>
        <w:tab w:val="left" w:pos="432"/>
      </w:tabs>
      <w:overflowPunct w:val="0"/>
      <w:spacing w:before="425" w:after="113" w:line="440" w:lineRule="exact"/>
      <w:ind w:left="432" w:hanging="432"/>
      <w:textAlignment w:val="baseline"/>
      <w:outlineLvl w:val="9"/>
    </w:pPr>
    <w:rPr>
      <w:rFonts w:ascii="Arial" w:hAnsi="Arial" w:cs="Arial"/>
      <w:b/>
      <w:bCs/>
      <w:color w:val="000000"/>
      <w:sz w:val="28"/>
      <w:szCs w:val="20"/>
    </w:rPr>
  </w:style>
  <w:style w:type="paragraph" w:customStyle="1" w:styleId="41">
    <w:name w:val="符号1"/>
    <w:basedOn w:val="42"/>
    <w:qFormat/>
    <w:uiPriority w:val="0"/>
    <w:pPr>
      <w:tabs>
        <w:tab w:val="left" w:pos="360"/>
      </w:tabs>
      <w:ind w:left="1191" w:hanging="454"/>
    </w:pPr>
  </w:style>
  <w:style w:type="paragraph" w:customStyle="1" w:styleId="42">
    <w:name w:val="编号1"/>
    <w:basedOn w:val="1"/>
    <w:qFormat/>
    <w:uiPriority w:val="0"/>
    <w:pPr>
      <w:tabs>
        <w:tab w:val="left" w:pos="360"/>
      </w:tabs>
      <w:spacing w:line="360" w:lineRule="auto"/>
    </w:pPr>
    <w:rPr>
      <w:rFonts w:ascii="宋体"/>
      <w:kern w:val="0"/>
      <w:sz w:val="24"/>
      <w:szCs w:val="20"/>
    </w:rPr>
  </w:style>
  <w:style w:type="paragraph" w:customStyle="1" w:styleId="43">
    <w:name w:val="样式1"/>
    <w:basedOn w:val="1"/>
    <w:qFormat/>
    <w:uiPriority w:val="0"/>
    <w:pPr>
      <w:tabs>
        <w:tab w:val="left" w:pos="753"/>
        <w:tab w:val="left" w:pos="1500"/>
      </w:tabs>
      <w:ind w:left="1500" w:hanging="420"/>
    </w:pPr>
    <w:rPr>
      <w:rFonts w:ascii="宋体" w:hAnsi="宋体"/>
      <w:szCs w:val="21"/>
    </w:rPr>
  </w:style>
  <w:style w:type="paragraph" w:customStyle="1" w:styleId="44">
    <w:name w:val="A INDENTED PARA"/>
    <w:basedOn w:val="1"/>
    <w:qFormat/>
    <w:uiPriority w:val="0"/>
    <w:pPr>
      <w:widowControl/>
      <w:ind w:left="331"/>
      <w:jc w:val="left"/>
    </w:pPr>
    <w:rPr>
      <w:rFonts w:ascii="Book Antiqua" w:hAnsi="Book Antiqua"/>
      <w:kern w:val="0"/>
      <w:sz w:val="22"/>
      <w:szCs w:val="20"/>
    </w:rPr>
  </w:style>
  <w:style w:type="paragraph" w:customStyle="1" w:styleId="45">
    <w:name w:val="Char Char Char1 Char"/>
    <w:basedOn w:val="1"/>
    <w:qFormat/>
    <w:uiPriority w:val="0"/>
  </w:style>
  <w:style w:type="paragraph" w:customStyle="1" w:styleId="46">
    <w:name w:val="Comment"/>
    <w:basedOn w:val="1"/>
    <w:qFormat/>
    <w:uiPriority w:val="0"/>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47">
    <w:name w:val="附录"/>
    <w:basedOn w:val="2"/>
    <w:next w:val="27"/>
    <w:qFormat/>
    <w:uiPriority w:val="0"/>
    <w:pPr>
      <w:pageBreakBefore/>
      <w:autoSpaceDE/>
      <w:autoSpaceDN/>
      <w:adjustRightInd/>
      <w:spacing w:after="100" w:afterAutospacing="1" w:line="360" w:lineRule="auto"/>
      <w:jc w:val="both"/>
    </w:pPr>
    <w:rPr>
      <w:rFonts w:ascii="黑体" w:hAnsi="宋体" w:eastAsia="黑体"/>
      <w:b/>
      <w:bCs/>
      <w:kern w:val="44"/>
      <w:sz w:val="32"/>
      <w:szCs w:val="44"/>
    </w:rPr>
  </w:style>
  <w:style w:type="paragraph" w:customStyle="1" w:styleId="48">
    <w:name w:val="列出段落1"/>
    <w:basedOn w:val="1"/>
    <w:qFormat/>
    <w:uiPriority w:val="99"/>
    <w:pPr>
      <w:ind w:firstLine="420" w:firstLineChars="200"/>
    </w:pPr>
    <w:rPr>
      <w:rFonts w:ascii="Calibri" w:hAnsi="Calibri"/>
      <w:szCs w:val="22"/>
    </w:rPr>
  </w:style>
  <w:style w:type="paragraph" w:customStyle="1" w:styleId="49">
    <w:name w:val="No. list"/>
    <w:basedOn w:val="1"/>
    <w:qFormat/>
    <w:uiPriority w:val="0"/>
    <w:pPr>
      <w:widowControl/>
      <w:tabs>
        <w:tab w:val="left" w:pos="1500"/>
      </w:tabs>
      <w:spacing w:after="120"/>
      <w:ind w:left="1500" w:hanging="420"/>
    </w:pPr>
    <w:rPr>
      <w:kern w:val="0"/>
      <w:sz w:val="24"/>
      <w:szCs w:val="20"/>
      <w:lang w:eastAsia="en-US"/>
    </w:rPr>
  </w:style>
  <w:style w:type="paragraph" w:customStyle="1" w:styleId="50">
    <w:name w:val="p15"/>
    <w:basedOn w:val="1"/>
    <w:qFormat/>
    <w:uiPriority w:val="0"/>
    <w:pPr>
      <w:widowControl/>
      <w:ind w:firstLine="420"/>
    </w:pPr>
    <w:rPr>
      <w:rFonts w:ascii="Calibri" w:hAnsi="Calibri" w:cs="宋体"/>
      <w:kern w:val="0"/>
      <w:szCs w:val="21"/>
    </w:rPr>
  </w:style>
  <w:style w:type="paragraph" w:customStyle="1" w:styleId="51">
    <w:name w:val="Table Text"/>
    <w:basedOn w:val="13"/>
    <w:qFormat/>
    <w:uiPriority w:val="0"/>
    <w:pPr>
      <w:widowControl/>
      <w:overflowPunct w:val="0"/>
      <w:autoSpaceDE w:val="0"/>
      <w:autoSpaceDN w:val="0"/>
      <w:adjustRightInd w:val="0"/>
      <w:spacing w:after="0"/>
      <w:ind w:left="28" w:right="28"/>
      <w:jc w:val="left"/>
      <w:textAlignment w:val="baseline"/>
    </w:pPr>
    <w:rPr>
      <w:rFonts w:ascii="Arial" w:hAnsi="Arial" w:cs="Arial"/>
      <w:kern w:val="0"/>
      <w:sz w:val="20"/>
      <w:szCs w:val="20"/>
    </w:rPr>
  </w:style>
  <w:style w:type="paragraph" w:customStyle="1" w:styleId="52">
    <w:name w:val="A BULLET"/>
    <w:basedOn w:val="1"/>
    <w:qFormat/>
    <w:uiPriority w:val="0"/>
    <w:pPr>
      <w:widowControl/>
      <w:ind w:left="331" w:hanging="331"/>
      <w:jc w:val="left"/>
    </w:pPr>
    <w:rPr>
      <w:rFonts w:ascii="Book Antiqua" w:hAnsi="Book Antiqua"/>
      <w:kern w:val="0"/>
      <w:sz w:val="22"/>
      <w:szCs w:val="20"/>
    </w:rPr>
  </w:style>
  <w:style w:type="paragraph" w:customStyle="1" w:styleId="53">
    <w:name w:val="p0"/>
    <w:basedOn w:val="1"/>
    <w:qFormat/>
    <w:uiPriority w:val="0"/>
    <w:pPr>
      <w:widowControl/>
    </w:pPr>
    <w:rPr>
      <w:rFonts w:ascii="Calibri" w:hAnsi="Calibri" w:cs="宋体"/>
      <w:kern w:val="0"/>
      <w:szCs w:val="21"/>
    </w:rPr>
  </w:style>
  <w:style w:type="paragraph" w:customStyle="1" w:styleId="54">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55">
    <w:name w:val="A INDENTED BULLET"/>
    <w:basedOn w:val="1"/>
    <w:qFormat/>
    <w:uiPriority w:val="0"/>
    <w:pPr>
      <w:widowControl/>
      <w:tabs>
        <w:tab w:val="left" w:pos="1080"/>
      </w:tabs>
      <w:ind w:left="662" w:hanging="331"/>
      <w:jc w:val="left"/>
    </w:pPr>
    <w:rPr>
      <w:rFonts w:ascii="Book Antiqua" w:hAnsi="Book Antiqua"/>
      <w:kern w:val="0"/>
      <w:sz w:val="22"/>
      <w:szCs w:val="20"/>
    </w:rPr>
  </w:style>
  <w:style w:type="paragraph" w:customStyle="1" w:styleId="56">
    <w:name w:val="正文文本缩进 21"/>
    <w:basedOn w:val="1"/>
    <w:qFormat/>
    <w:uiPriority w:val="0"/>
    <w:pPr>
      <w:spacing w:after="120" w:line="480" w:lineRule="auto"/>
      <w:ind w:left="420" w:leftChars="200"/>
    </w:pPr>
  </w:style>
  <w:style w:type="paragraph" w:customStyle="1" w:styleId="57">
    <w:name w:val="Default Text"/>
    <w:basedOn w:val="1"/>
    <w:qFormat/>
    <w:uiPriority w:val="0"/>
    <w:pPr>
      <w:autoSpaceDE w:val="0"/>
      <w:autoSpaceDN w:val="0"/>
      <w:adjustRightInd w:val="0"/>
      <w:spacing w:after="100"/>
      <w:jc w:val="left"/>
    </w:pPr>
    <w:rPr>
      <w:rFonts w:ascii="Arial" w:hAnsi="Arial" w:cs="Arial"/>
      <w:kern w:val="0"/>
      <w:sz w:val="20"/>
      <w:szCs w:val="20"/>
    </w:rPr>
  </w:style>
  <w:style w:type="paragraph" w:customStyle="1" w:styleId="58">
    <w:name w:val="正文文本缩进 31"/>
    <w:basedOn w:val="1"/>
    <w:qFormat/>
    <w:uiPriority w:val="0"/>
    <w:pPr>
      <w:widowControl/>
      <w:tabs>
        <w:tab w:val="left" w:pos="992"/>
      </w:tabs>
      <w:spacing w:line="360" w:lineRule="atLeast"/>
      <w:ind w:left="-63" w:leftChars="-63" w:hanging="151" w:hangingChars="63"/>
    </w:pPr>
    <w:rPr>
      <w:rFonts w:ascii="宋体" w:hAnsi="宋体"/>
      <w:kern w:val="0"/>
      <w:sz w:val="24"/>
    </w:rPr>
  </w:style>
  <w:style w:type="paragraph" w:customStyle="1" w:styleId="59">
    <w:name w:val="seg"/>
    <w:basedOn w:val="1"/>
    <w:qFormat/>
    <w:uiPriority w:val="0"/>
    <w:pPr>
      <w:ind w:left="851" w:hanging="851"/>
    </w:pPr>
    <w:rPr>
      <w:color w:val="000000"/>
      <w:kern w:val="0"/>
      <w:sz w:val="24"/>
      <w:szCs w:val="20"/>
    </w:rPr>
  </w:style>
  <w:style w:type="paragraph" w:customStyle="1" w:styleId="60">
    <w:name w:val="Heading A"/>
    <w:basedOn w:val="2"/>
    <w:next w:val="13"/>
    <w:qFormat/>
    <w:uiPriority w:val="0"/>
    <w:pPr>
      <w:keepNext/>
      <w:keepLines/>
      <w:pageBreakBefore/>
      <w:widowControl/>
      <w:tabs>
        <w:tab w:val="left" w:pos="432"/>
      </w:tabs>
      <w:overflowPunct w:val="0"/>
      <w:spacing w:before="142" w:after="113"/>
      <w:ind w:left="432" w:hanging="432"/>
      <w:textAlignment w:val="baseline"/>
      <w:outlineLvl w:val="9"/>
    </w:pPr>
    <w:rPr>
      <w:rFonts w:ascii="Arial" w:hAnsi="Arial" w:cs="Arial"/>
      <w:b/>
      <w:kern w:val="28"/>
      <w:sz w:val="36"/>
      <w:szCs w:val="20"/>
    </w:rPr>
  </w:style>
  <w:style w:type="paragraph" w:styleId="61">
    <w:name w:val="List Paragraph"/>
    <w:basedOn w:val="1"/>
    <w:qFormat/>
    <w:uiPriority w:val="34"/>
    <w:pPr>
      <w:ind w:firstLine="420" w:firstLineChars="200"/>
    </w:pPr>
  </w:style>
  <w:style w:type="character" w:customStyle="1" w:styleId="62">
    <w:name w:val="正文文本缩进 字符"/>
    <w:link w:val="14"/>
    <w:qFormat/>
    <w:uiPriority w:val="0"/>
    <w:rPr>
      <w:kern w:val="2"/>
      <w:sz w:val="24"/>
      <w:szCs w:val="24"/>
    </w:rPr>
  </w:style>
  <w:style w:type="table" w:customStyle="1" w:styleId="63">
    <w:name w:val="Table Normal"/>
    <w:semiHidden/>
    <w:qFormat/>
    <w:uiPriority w:val="0"/>
    <w:rPr>
      <w:rFonts w:eastAsia="Times New Roman"/>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17</Pages>
  <Words>5764</Words>
  <Characters>6158</Characters>
  <Lines>57</Lines>
  <Paragraphs>16</Paragraphs>
  <TotalTime>6</TotalTime>
  <ScaleCrop>false</ScaleCrop>
  <LinksUpToDate>false</LinksUpToDate>
  <CharactersWithSpaces>7271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2024-09-27T02:30:00Z</dcterms:created>
  <dc:creator>YlmF</dc:creator>
  <cp:lastModifiedBy>孙方</cp:lastModifiedBy>
  <cp:lastPrinted>2014-06-23T04:45:00Z</cp:lastPrinted>
  <dcterms:modified xsi:type="dcterms:W3CDTF">2024-09-29T06:54:13Z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14D55BBD6C7B45AFBAE1858FF6A177AD_13</vt:lpwstr>
  </property>
</Properties>
</file>